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C99" w14:textId="77777777" w:rsidR="00F26215" w:rsidRDefault="007A0FA2" w:rsidP="007A0FA2">
      <w:pPr>
        <w:contextualSpacing/>
        <w:jc w:val="center"/>
        <w:rPr>
          <w:sz w:val="48"/>
          <w:szCs w:val="48"/>
        </w:rPr>
      </w:pPr>
      <w:r w:rsidRPr="007A0FA2">
        <w:rPr>
          <w:sz w:val="48"/>
          <w:szCs w:val="48"/>
        </w:rPr>
        <w:t>MacheQunNaysh</w:t>
      </w:r>
      <w:r w:rsidR="006B3566">
        <w:rPr>
          <w:sz w:val="48"/>
          <w:szCs w:val="48"/>
        </w:rPr>
        <w:t xml:space="preserve"> (Nyack)</w:t>
      </w:r>
      <w:r w:rsidRPr="007A0FA2">
        <w:rPr>
          <w:sz w:val="48"/>
          <w:szCs w:val="48"/>
        </w:rPr>
        <w:t xml:space="preserve"> Parisien</w:t>
      </w:r>
    </w:p>
    <w:p w14:paraId="2897DB8D" w14:textId="77777777" w:rsidR="006B3566" w:rsidRPr="006B3566" w:rsidRDefault="00677E38" w:rsidP="007A0FA2">
      <w:pPr>
        <w:contextualSpacing/>
        <w:jc w:val="center"/>
        <w:rPr>
          <w:sz w:val="24"/>
          <w:szCs w:val="24"/>
        </w:rPr>
      </w:pPr>
      <w:hyperlink r:id="rId5" w:history="1">
        <w:r w:rsidR="006B3566" w:rsidRPr="006B3566">
          <w:rPr>
            <w:rStyle w:val="Hyperlink"/>
            <w:sz w:val="24"/>
            <w:szCs w:val="24"/>
          </w:rPr>
          <w:t>Nyack.Parisien@gmail.com</w:t>
        </w:r>
      </w:hyperlink>
    </w:p>
    <w:p w14:paraId="64CE6E56" w14:textId="77777777" w:rsidR="006B3566" w:rsidRPr="006B3566" w:rsidRDefault="006B3566" w:rsidP="007A0FA2">
      <w:pPr>
        <w:contextualSpacing/>
        <w:jc w:val="center"/>
        <w:rPr>
          <w:sz w:val="24"/>
          <w:szCs w:val="24"/>
        </w:rPr>
      </w:pPr>
      <w:r w:rsidRPr="006B3566">
        <w:rPr>
          <w:sz w:val="24"/>
          <w:szCs w:val="24"/>
        </w:rPr>
        <w:t>703-789-4005</w:t>
      </w:r>
    </w:p>
    <w:p w14:paraId="5E6BC955" w14:textId="77777777" w:rsidR="007A0FA2" w:rsidRDefault="007A0FA2" w:rsidP="007A0FA2">
      <w:r w:rsidRPr="007A0FA2">
        <w:rPr>
          <w:b/>
        </w:rPr>
        <w:t>Measurements</w:t>
      </w:r>
      <w:r>
        <w:t>:</w:t>
      </w:r>
    </w:p>
    <w:p w14:paraId="6817B7E4" w14:textId="77777777" w:rsidR="00C95228" w:rsidRDefault="00C95228" w:rsidP="007A0FA2">
      <w:pPr>
        <w:contextualSpacing/>
        <w:sectPr w:rsidR="00C95228" w:rsidSect="00645314">
          <w:pgSz w:w="12240" w:h="15840"/>
          <w:pgMar w:top="810" w:right="810" w:bottom="720" w:left="900" w:header="720" w:footer="720" w:gutter="0"/>
          <w:cols w:space="720"/>
          <w:docGrid w:linePitch="360"/>
        </w:sectPr>
      </w:pPr>
    </w:p>
    <w:p w14:paraId="70F682E3" w14:textId="77777777" w:rsidR="007A0FA2" w:rsidRDefault="007A0FA2" w:rsidP="007A0FA2">
      <w:pPr>
        <w:contextualSpacing/>
      </w:pPr>
      <w:r>
        <w:t>Height: 5’9’’</w:t>
      </w:r>
    </w:p>
    <w:p w14:paraId="3C082F3C" w14:textId="77777777" w:rsidR="007A0FA2" w:rsidRDefault="00DA0040" w:rsidP="007A0FA2">
      <w:pPr>
        <w:contextualSpacing/>
      </w:pPr>
      <w:r>
        <w:t>Weight: 241</w:t>
      </w:r>
    </w:p>
    <w:p w14:paraId="2108D283" w14:textId="77777777" w:rsidR="00395C1B" w:rsidRDefault="00395C1B" w:rsidP="007A0FA2">
      <w:pPr>
        <w:contextualSpacing/>
      </w:pPr>
      <w:r>
        <w:t>Hair: Black</w:t>
      </w:r>
    </w:p>
    <w:p w14:paraId="6A80AA87" w14:textId="77777777" w:rsidR="00395C1B" w:rsidRDefault="00395C1B" w:rsidP="007A0FA2">
      <w:pPr>
        <w:contextualSpacing/>
      </w:pPr>
      <w:r>
        <w:t>Eyes: Brown</w:t>
      </w:r>
    </w:p>
    <w:p w14:paraId="651AED0F" w14:textId="77777777" w:rsidR="00303099" w:rsidRDefault="00303099" w:rsidP="007A0FA2">
      <w:pPr>
        <w:contextualSpacing/>
      </w:pPr>
      <w:r>
        <w:t>Neck: 17’</w:t>
      </w:r>
    </w:p>
    <w:p w14:paraId="5505477E" w14:textId="77777777" w:rsidR="00303099" w:rsidRDefault="00277727" w:rsidP="007A0FA2">
      <w:pPr>
        <w:contextualSpacing/>
      </w:pPr>
      <w:r>
        <w:t>Waist: 38</w:t>
      </w:r>
      <w:r w:rsidR="00303099">
        <w:t>’</w:t>
      </w:r>
    </w:p>
    <w:p w14:paraId="46948DF5" w14:textId="77777777" w:rsidR="00C95228" w:rsidRDefault="00C95228" w:rsidP="007A0FA2">
      <w:pPr>
        <w:contextualSpacing/>
        <w:sectPr w:rsidR="00C95228" w:rsidSect="00C95228">
          <w:type w:val="continuous"/>
          <w:pgSz w:w="12240" w:h="15840"/>
          <w:pgMar w:top="810" w:right="810" w:bottom="990" w:left="900" w:header="720" w:footer="720" w:gutter="0"/>
          <w:cols w:num="2" w:space="720"/>
          <w:docGrid w:linePitch="360"/>
        </w:sectPr>
      </w:pPr>
    </w:p>
    <w:p w14:paraId="4C16BA08" w14:textId="77777777" w:rsidR="007A0FA2" w:rsidRDefault="007A0FA2" w:rsidP="007A0FA2">
      <w:pPr>
        <w:contextualSpacing/>
      </w:pPr>
    </w:p>
    <w:p w14:paraId="1EEBB06E" w14:textId="77777777" w:rsidR="009F7008" w:rsidRDefault="009F7008" w:rsidP="007A0FA2">
      <w:pPr>
        <w:contextualSpacing/>
        <w:rPr>
          <w:b/>
        </w:rPr>
      </w:pPr>
      <w:r w:rsidRPr="009F7008">
        <w:rPr>
          <w:b/>
        </w:rPr>
        <w:t>Tribal affiliation</w:t>
      </w:r>
      <w:r w:rsidR="00A61A37">
        <w:rPr>
          <w:b/>
        </w:rPr>
        <w:t xml:space="preserve"> - </w:t>
      </w:r>
      <w:r>
        <w:rPr>
          <w:b/>
        </w:rPr>
        <w:t>Turtle Mountain Band of Chippewa – Belcourt, North Dakota</w:t>
      </w:r>
    </w:p>
    <w:p w14:paraId="52DC3889" w14:textId="77777777" w:rsidR="00A61A37" w:rsidRDefault="00A61A37" w:rsidP="007A0FA2">
      <w:pPr>
        <w:contextualSpacing/>
        <w:rPr>
          <w:b/>
        </w:rPr>
      </w:pPr>
      <w:r>
        <w:rPr>
          <w:b/>
        </w:rPr>
        <w:t>Roles:</w:t>
      </w:r>
    </w:p>
    <w:p w14:paraId="6571D209" w14:textId="77777777" w:rsidR="00A61A37" w:rsidRDefault="00A61A37" w:rsidP="00A61A37">
      <w:pPr>
        <w:pStyle w:val="ListParagraph"/>
        <w:numPr>
          <w:ilvl w:val="0"/>
          <w:numId w:val="7"/>
        </w:numPr>
        <w:rPr>
          <w:b/>
        </w:rPr>
        <w:sectPr w:rsidR="00A61A37" w:rsidSect="00C95228">
          <w:type w:val="continuous"/>
          <w:pgSz w:w="12240" w:h="15840"/>
          <w:pgMar w:top="810" w:right="810" w:bottom="990" w:left="900" w:header="720" w:footer="720" w:gutter="0"/>
          <w:cols w:space="720"/>
          <w:docGrid w:linePitch="360"/>
        </w:sectPr>
      </w:pPr>
    </w:p>
    <w:p w14:paraId="5A937D2F" w14:textId="77777777" w:rsidR="00A61A37" w:rsidRDefault="00A61A37" w:rsidP="00A61A37">
      <w:pPr>
        <w:pStyle w:val="ListParagraph"/>
        <w:numPr>
          <w:ilvl w:val="0"/>
          <w:numId w:val="7"/>
        </w:numPr>
        <w:rPr>
          <w:b/>
        </w:rPr>
      </w:pPr>
      <w:r w:rsidRPr="00A61A37">
        <w:rPr>
          <w:b/>
        </w:rPr>
        <w:t>Native American</w:t>
      </w:r>
    </w:p>
    <w:p w14:paraId="67364CB6" w14:textId="77777777" w:rsidR="00A61A37" w:rsidRDefault="00A61A37" w:rsidP="00A61A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Hispanic</w:t>
      </w:r>
    </w:p>
    <w:p w14:paraId="2929DDC0" w14:textId="77777777" w:rsidR="00A61A37" w:rsidRDefault="00A61A37" w:rsidP="00A61A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Minority </w:t>
      </w:r>
    </w:p>
    <w:p w14:paraId="462CDD5A" w14:textId="77777777" w:rsidR="00A61A37" w:rsidRDefault="00A61A37" w:rsidP="00A61A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Military</w:t>
      </w:r>
    </w:p>
    <w:p w14:paraId="42348DED" w14:textId="77777777" w:rsidR="00A61A37" w:rsidRDefault="00A61A37" w:rsidP="007A0FA2">
      <w:pPr>
        <w:contextualSpacing/>
        <w:rPr>
          <w:b/>
        </w:rPr>
        <w:sectPr w:rsidR="00A61A37" w:rsidSect="00A61A37">
          <w:type w:val="continuous"/>
          <w:pgSz w:w="12240" w:h="15840"/>
          <w:pgMar w:top="810" w:right="810" w:bottom="990" w:left="900" w:header="720" w:footer="720" w:gutter="0"/>
          <w:cols w:num="3" w:space="720"/>
          <w:docGrid w:linePitch="360"/>
        </w:sectPr>
      </w:pPr>
    </w:p>
    <w:p w14:paraId="75359AD4" w14:textId="77777777" w:rsidR="007A0FA2" w:rsidRDefault="007A0FA2" w:rsidP="007A0FA2">
      <w:pPr>
        <w:contextualSpacing/>
      </w:pPr>
      <w:r w:rsidRPr="007A0FA2">
        <w:rPr>
          <w:b/>
        </w:rPr>
        <w:t>Military</w:t>
      </w:r>
      <w:r>
        <w:t xml:space="preserve"> </w:t>
      </w:r>
      <w:r w:rsidRPr="007A0FA2">
        <w:rPr>
          <w:b/>
        </w:rPr>
        <w:t>Service</w:t>
      </w:r>
    </w:p>
    <w:p w14:paraId="2481C023" w14:textId="77777777" w:rsidR="007A0FA2" w:rsidRDefault="007A0FA2" w:rsidP="007A0FA2">
      <w:pPr>
        <w:pStyle w:val="ListParagraph"/>
        <w:numPr>
          <w:ilvl w:val="0"/>
          <w:numId w:val="1"/>
        </w:numPr>
      </w:pPr>
      <w:r>
        <w:t>United States Marine Corps – 2/</w:t>
      </w:r>
      <w:r w:rsidR="006B3566">
        <w:t>19</w:t>
      </w:r>
      <w:r>
        <w:t>99 to 12/</w:t>
      </w:r>
      <w:r w:rsidR="006B3566">
        <w:t>20</w:t>
      </w:r>
      <w:r>
        <w:t>03</w:t>
      </w:r>
    </w:p>
    <w:p w14:paraId="20B4C1C7" w14:textId="77777777" w:rsidR="007A0FA2" w:rsidRDefault="007A0FA2" w:rsidP="007A0FA2">
      <w:pPr>
        <w:pStyle w:val="ListParagraph"/>
        <w:numPr>
          <w:ilvl w:val="0"/>
          <w:numId w:val="1"/>
        </w:numPr>
      </w:pPr>
      <w:r>
        <w:t>Know Marine Corps customs, traditions and uniforms standards</w:t>
      </w:r>
    </w:p>
    <w:p w14:paraId="517AB892" w14:textId="77777777" w:rsidR="007A0FA2" w:rsidRDefault="007A0FA2" w:rsidP="007A0FA2">
      <w:r w:rsidRPr="007A0FA2">
        <w:rPr>
          <w:b/>
        </w:rPr>
        <w:t>Weapon</w:t>
      </w:r>
      <w:r>
        <w:t xml:space="preserve"> </w:t>
      </w:r>
      <w:r w:rsidRPr="007A0FA2">
        <w:rPr>
          <w:b/>
        </w:rPr>
        <w:t>training</w:t>
      </w:r>
    </w:p>
    <w:p w14:paraId="6C07AB9A" w14:textId="77777777" w:rsidR="00637CF8" w:rsidRDefault="00637CF8" w:rsidP="007A0FA2">
      <w:pPr>
        <w:pStyle w:val="ListParagraph"/>
        <w:numPr>
          <w:ilvl w:val="0"/>
          <w:numId w:val="4"/>
        </w:numPr>
        <w:sectPr w:rsidR="00637CF8" w:rsidSect="00C95228">
          <w:type w:val="continuous"/>
          <w:pgSz w:w="12240" w:h="15840"/>
          <w:pgMar w:top="810" w:right="810" w:bottom="990" w:left="900" w:header="720" w:footer="720" w:gutter="0"/>
          <w:cols w:space="720"/>
          <w:docGrid w:linePitch="360"/>
        </w:sectPr>
      </w:pPr>
    </w:p>
    <w:p w14:paraId="7D4F28BB" w14:textId="77777777" w:rsidR="007A0FA2" w:rsidRDefault="007A0FA2" w:rsidP="007A0FA2">
      <w:pPr>
        <w:pStyle w:val="ListParagraph"/>
        <w:numPr>
          <w:ilvl w:val="0"/>
          <w:numId w:val="4"/>
        </w:numPr>
      </w:pPr>
      <w:r>
        <w:t>M16A2</w:t>
      </w:r>
    </w:p>
    <w:p w14:paraId="60DA7C73" w14:textId="77777777" w:rsidR="007A0FA2" w:rsidRDefault="007A0FA2" w:rsidP="007A0FA2">
      <w:pPr>
        <w:pStyle w:val="ListParagraph"/>
        <w:numPr>
          <w:ilvl w:val="0"/>
          <w:numId w:val="4"/>
        </w:numPr>
      </w:pPr>
      <w:r>
        <w:t>9mm</w:t>
      </w:r>
    </w:p>
    <w:p w14:paraId="38E544FC" w14:textId="4D2B6643" w:rsidR="007A0FA2" w:rsidRDefault="007A0FA2" w:rsidP="007A0FA2">
      <w:pPr>
        <w:pStyle w:val="ListParagraph"/>
        <w:numPr>
          <w:ilvl w:val="0"/>
          <w:numId w:val="4"/>
        </w:numPr>
      </w:pPr>
      <w:r>
        <w:t>AK47</w:t>
      </w:r>
    </w:p>
    <w:p w14:paraId="14FF07E9" w14:textId="2A9E8AC6" w:rsidR="00A22B3B" w:rsidRDefault="00A22B3B" w:rsidP="007A0FA2">
      <w:pPr>
        <w:pStyle w:val="ListParagraph"/>
        <w:numPr>
          <w:ilvl w:val="0"/>
          <w:numId w:val="4"/>
        </w:numPr>
      </w:pPr>
      <w:r>
        <w:t>Archery</w:t>
      </w:r>
    </w:p>
    <w:p w14:paraId="4E943F07" w14:textId="77777777" w:rsidR="00637CF8" w:rsidRDefault="00637CF8" w:rsidP="005D3F8E">
      <w:pPr>
        <w:contextualSpacing/>
        <w:rPr>
          <w:b/>
        </w:rPr>
        <w:sectPr w:rsidR="00637CF8" w:rsidSect="00637CF8">
          <w:type w:val="continuous"/>
          <w:pgSz w:w="12240" w:h="15840"/>
          <w:pgMar w:top="810" w:right="810" w:bottom="990" w:left="900" w:header="720" w:footer="720" w:gutter="0"/>
          <w:cols w:num="3" w:space="720"/>
          <w:docGrid w:linePitch="360"/>
        </w:sectPr>
      </w:pPr>
    </w:p>
    <w:p w14:paraId="2842D453" w14:textId="77777777" w:rsidR="007A0FA2" w:rsidRDefault="007A0FA2" w:rsidP="005D3F8E">
      <w:pPr>
        <w:contextualSpacing/>
      </w:pPr>
      <w:r w:rsidRPr="007A0FA2">
        <w:rPr>
          <w:b/>
        </w:rPr>
        <w:t>Government</w:t>
      </w:r>
      <w:r>
        <w:t xml:space="preserve"> </w:t>
      </w:r>
      <w:r w:rsidRPr="007A0FA2">
        <w:rPr>
          <w:b/>
        </w:rPr>
        <w:t>Contractor</w:t>
      </w:r>
    </w:p>
    <w:p w14:paraId="26D83365" w14:textId="77777777" w:rsidR="007A0FA2" w:rsidRDefault="007A0FA2" w:rsidP="005D3F8E">
      <w:pPr>
        <w:contextualSpacing/>
      </w:pPr>
      <w:r w:rsidRPr="007A0FA2">
        <w:rPr>
          <w:b/>
        </w:rPr>
        <w:t>Locations</w:t>
      </w:r>
      <w:r>
        <w:t>:</w:t>
      </w:r>
    </w:p>
    <w:p w14:paraId="4F3868DB" w14:textId="77777777" w:rsidR="007A0FA2" w:rsidRDefault="007A0FA2" w:rsidP="007A0FA2">
      <w:pPr>
        <w:pStyle w:val="ListParagraph"/>
        <w:numPr>
          <w:ilvl w:val="0"/>
          <w:numId w:val="3"/>
        </w:numPr>
      </w:pPr>
      <w:r>
        <w:t>Iraq – 3.5 years</w:t>
      </w:r>
    </w:p>
    <w:p w14:paraId="421B781E" w14:textId="77777777" w:rsidR="00645314" w:rsidRDefault="00645314" w:rsidP="007A0FA2">
      <w:pPr>
        <w:pStyle w:val="ListParagraph"/>
        <w:numPr>
          <w:ilvl w:val="1"/>
          <w:numId w:val="3"/>
        </w:numPr>
        <w:sectPr w:rsidR="00645314" w:rsidSect="00637CF8">
          <w:type w:val="continuous"/>
          <w:pgSz w:w="12240" w:h="15840"/>
          <w:pgMar w:top="810" w:right="810" w:bottom="990" w:left="900" w:header="720" w:footer="720" w:gutter="0"/>
          <w:cols w:space="720"/>
          <w:docGrid w:linePitch="360"/>
        </w:sectPr>
      </w:pPr>
    </w:p>
    <w:p w14:paraId="32DBF995" w14:textId="77777777" w:rsidR="007A0FA2" w:rsidRDefault="007A0FA2" w:rsidP="007A0FA2">
      <w:pPr>
        <w:pStyle w:val="ListParagraph"/>
        <w:numPr>
          <w:ilvl w:val="1"/>
          <w:numId w:val="3"/>
        </w:numPr>
      </w:pPr>
      <w:r>
        <w:t>Know Iraqi custom</w:t>
      </w:r>
    </w:p>
    <w:p w14:paraId="3C028512" w14:textId="77777777" w:rsidR="007A0FA2" w:rsidRDefault="007A0FA2" w:rsidP="007A0FA2">
      <w:pPr>
        <w:pStyle w:val="ListParagraph"/>
        <w:numPr>
          <w:ilvl w:val="1"/>
          <w:numId w:val="3"/>
        </w:numPr>
      </w:pPr>
      <w:r>
        <w:t>Various locations in Iraq</w:t>
      </w:r>
    </w:p>
    <w:p w14:paraId="47B7E95E" w14:textId="77777777" w:rsidR="00645314" w:rsidRDefault="00645314" w:rsidP="007A0FA2">
      <w:pPr>
        <w:pStyle w:val="ListParagraph"/>
        <w:numPr>
          <w:ilvl w:val="0"/>
          <w:numId w:val="3"/>
        </w:numPr>
        <w:sectPr w:rsidR="00645314" w:rsidSect="00645314">
          <w:type w:val="continuous"/>
          <w:pgSz w:w="12240" w:h="15840"/>
          <w:pgMar w:top="810" w:right="810" w:bottom="990" w:left="900" w:header="720" w:footer="720" w:gutter="0"/>
          <w:cols w:num="2" w:space="720"/>
          <w:docGrid w:linePitch="360"/>
        </w:sectPr>
      </w:pPr>
    </w:p>
    <w:p w14:paraId="75808F37" w14:textId="77777777" w:rsidR="007A0FA2" w:rsidRDefault="007A0FA2" w:rsidP="007A0FA2">
      <w:pPr>
        <w:pStyle w:val="ListParagraph"/>
        <w:numPr>
          <w:ilvl w:val="0"/>
          <w:numId w:val="3"/>
        </w:numPr>
      </w:pPr>
      <w:r>
        <w:t>Afghanistan – 2.5 years</w:t>
      </w:r>
    </w:p>
    <w:p w14:paraId="6003298A" w14:textId="77777777" w:rsidR="00645314" w:rsidRDefault="00645314" w:rsidP="007A0FA2">
      <w:pPr>
        <w:pStyle w:val="ListParagraph"/>
        <w:numPr>
          <w:ilvl w:val="1"/>
          <w:numId w:val="3"/>
        </w:numPr>
        <w:sectPr w:rsidR="00645314" w:rsidSect="00637CF8">
          <w:type w:val="continuous"/>
          <w:pgSz w:w="12240" w:h="15840"/>
          <w:pgMar w:top="810" w:right="810" w:bottom="990" w:left="900" w:header="720" w:footer="720" w:gutter="0"/>
          <w:cols w:space="720"/>
          <w:docGrid w:linePitch="360"/>
        </w:sectPr>
      </w:pPr>
    </w:p>
    <w:p w14:paraId="745D7702" w14:textId="77777777" w:rsidR="007A0FA2" w:rsidRDefault="007A0FA2" w:rsidP="007A0FA2">
      <w:pPr>
        <w:pStyle w:val="ListParagraph"/>
        <w:numPr>
          <w:ilvl w:val="1"/>
          <w:numId w:val="3"/>
        </w:numPr>
      </w:pPr>
      <w:r>
        <w:t>Know Afghan custom</w:t>
      </w:r>
    </w:p>
    <w:p w14:paraId="40AB8CCD" w14:textId="77777777" w:rsidR="007A0FA2" w:rsidRDefault="007A0FA2" w:rsidP="007A0FA2">
      <w:pPr>
        <w:pStyle w:val="ListParagraph"/>
        <w:numPr>
          <w:ilvl w:val="1"/>
          <w:numId w:val="3"/>
        </w:numPr>
      </w:pPr>
      <w:r>
        <w:t>Various locations in Afghanistan</w:t>
      </w:r>
    </w:p>
    <w:p w14:paraId="10455EBB" w14:textId="77777777" w:rsidR="00645314" w:rsidRDefault="00645314" w:rsidP="00D317FD">
      <w:pPr>
        <w:pStyle w:val="ListParagraph"/>
        <w:numPr>
          <w:ilvl w:val="0"/>
          <w:numId w:val="3"/>
        </w:numPr>
        <w:sectPr w:rsidR="00645314" w:rsidSect="00645314">
          <w:type w:val="continuous"/>
          <w:pgSz w:w="12240" w:h="15840"/>
          <w:pgMar w:top="810" w:right="810" w:bottom="990" w:left="900" w:header="720" w:footer="720" w:gutter="0"/>
          <w:cols w:num="2" w:space="720"/>
          <w:docGrid w:linePitch="360"/>
        </w:sectPr>
      </w:pPr>
    </w:p>
    <w:p w14:paraId="504FDFA2" w14:textId="77777777" w:rsidR="00D317FD" w:rsidRDefault="00FD72A1" w:rsidP="00D317FD">
      <w:pPr>
        <w:pStyle w:val="ListParagraph"/>
        <w:numPr>
          <w:ilvl w:val="0"/>
          <w:numId w:val="3"/>
        </w:numPr>
      </w:pPr>
      <w:r>
        <w:t>Other locations: - Germany,</w:t>
      </w:r>
      <w:r w:rsidR="005D3F8E">
        <w:t xml:space="preserve"> Ireland</w:t>
      </w:r>
      <w:r>
        <w:t>, Kuwait, Qatar and Dubai</w:t>
      </w:r>
    </w:p>
    <w:p w14:paraId="2343306E" w14:textId="77777777" w:rsidR="007A0FA2" w:rsidRPr="005D3F8E" w:rsidRDefault="005D3F8E" w:rsidP="005D3F8E">
      <w:pPr>
        <w:contextualSpacing/>
        <w:rPr>
          <w:b/>
        </w:rPr>
      </w:pPr>
      <w:r w:rsidRPr="005D3F8E">
        <w:rPr>
          <w:b/>
        </w:rPr>
        <w:t>Activities</w:t>
      </w:r>
    </w:p>
    <w:p w14:paraId="63A5B8FC" w14:textId="77777777" w:rsidR="00637CF8" w:rsidRDefault="00637CF8" w:rsidP="005D3F8E">
      <w:pPr>
        <w:pStyle w:val="ListParagraph"/>
        <w:numPr>
          <w:ilvl w:val="0"/>
          <w:numId w:val="5"/>
        </w:numPr>
        <w:sectPr w:rsidR="00637CF8" w:rsidSect="00637CF8">
          <w:type w:val="continuous"/>
          <w:pgSz w:w="12240" w:h="15840"/>
          <w:pgMar w:top="810" w:right="810" w:bottom="990" w:left="900" w:header="720" w:footer="720" w:gutter="0"/>
          <w:cols w:space="720"/>
          <w:docGrid w:linePitch="360"/>
        </w:sectPr>
      </w:pPr>
    </w:p>
    <w:p w14:paraId="67B69142" w14:textId="77777777" w:rsidR="005D3F8E" w:rsidRDefault="005D3F8E" w:rsidP="005D3F8E">
      <w:pPr>
        <w:pStyle w:val="ListParagraph"/>
        <w:numPr>
          <w:ilvl w:val="0"/>
          <w:numId w:val="5"/>
        </w:numPr>
      </w:pPr>
      <w:r>
        <w:t>Running</w:t>
      </w:r>
    </w:p>
    <w:p w14:paraId="61EF7887" w14:textId="77777777" w:rsidR="005D3F8E" w:rsidRDefault="005D3F8E" w:rsidP="005D3F8E">
      <w:pPr>
        <w:pStyle w:val="ListParagraph"/>
        <w:numPr>
          <w:ilvl w:val="0"/>
          <w:numId w:val="5"/>
        </w:numPr>
      </w:pPr>
      <w:r>
        <w:t>Football</w:t>
      </w:r>
    </w:p>
    <w:p w14:paraId="3AEFADEE" w14:textId="77777777" w:rsidR="005D3F8E" w:rsidRDefault="005D3F8E" w:rsidP="005D3F8E">
      <w:pPr>
        <w:pStyle w:val="ListParagraph"/>
        <w:numPr>
          <w:ilvl w:val="0"/>
          <w:numId w:val="5"/>
        </w:numPr>
      </w:pPr>
      <w:r>
        <w:t>Basketball</w:t>
      </w:r>
    </w:p>
    <w:p w14:paraId="56D32CB2" w14:textId="1E44ECE1" w:rsidR="00510F6A" w:rsidRDefault="005D3F8E" w:rsidP="00510F6A">
      <w:pPr>
        <w:pStyle w:val="ListParagraph"/>
        <w:numPr>
          <w:ilvl w:val="0"/>
          <w:numId w:val="5"/>
        </w:numPr>
      </w:pPr>
      <w:r>
        <w:t>Baseball</w:t>
      </w:r>
    </w:p>
    <w:p w14:paraId="554046D5" w14:textId="36BE2DAB" w:rsidR="00A22B3B" w:rsidRDefault="00A22B3B" w:rsidP="00510F6A">
      <w:pPr>
        <w:pStyle w:val="ListParagraph"/>
        <w:numPr>
          <w:ilvl w:val="0"/>
          <w:numId w:val="5"/>
        </w:numPr>
      </w:pPr>
      <w:r>
        <w:t>Hiking</w:t>
      </w:r>
    </w:p>
    <w:p w14:paraId="05296356" w14:textId="77777777" w:rsidR="00A22B3B" w:rsidRDefault="00510F6A" w:rsidP="00A22B3B">
      <w:pPr>
        <w:pStyle w:val="ListParagraph"/>
        <w:numPr>
          <w:ilvl w:val="0"/>
          <w:numId w:val="5"/>
        </w:numPr>
      </w:pPr>
      <w:r>
        <w:t>Archery</w:t>
      </w:r>
    </w:p>
    <w:p w14:paraId="1300BC4F" w14:textId="77777777" w:rsidR="00A22B3B" w:rsidRDefault="00A22B3B" w:rsidP="00A22B3B"/>
    <w:p w14:paraId="7D1DEEC9" w14:textId="0DFF377F" w:rsidR="00A22B3B" w:rsidRPr="00510F6A" w:rsidRDefault="00A22B3B" w:rsidP="00A22B3B">
      <w:pPr>
        <w:sectPr w:rsidR="00A22B3B" w:rsidRPr="00510F6A" w:rsidSect="00B50FD8">
          <w:type w:val="continuous"/>
          <w:pgSz w:w="12240" w:h="15840"/>
          <w:pgMar w:top="810" w:right="1440" w:bottom="990" w:left="1440" w:header="720" w:footer="720" w:gutter="0"/>
          <w:cols w:num="4" w:space="720"/>
          <w:docGrid w:linePitch="360"/>
        </w:sectPr>
      </w:pPr>
    </w:p>
    <w:p w14:paraId="005E8EDB" w14:textId="09269788" w:rsidR="004E1AF4" w:rsidRDefault="00A22B3B" w:rsidP="004E1AF4">
      <w:pPr>
        <w:contextualSpacing/>
        <w:rPr>
          <w:b/>
        </w:rPr>
      </w:pPr>
      <w:r>
        <w:rPr>
          <w:b/>
        </w:rPr>
        <w:t>Other skills</w:t>
      </w:r>
    </w:p>
    <w:p w14:paraId="469B2885" w14:textId="7E11B494" w:rsidR="00B50FD8" w:rsidRDefault="00A22B3B" w:rsidP="00B50FD8">
      <w:pPr>
        <w:pStyle w:val="ListParagraph"/>
        <w:numPr>
          <w:ilvl w:val="0"/>
          <w:numId w:val="3"/>
        </w:numPr>
      </w:pPr>
      <w:r>
        <w:t>IT</w:t>
      </w:r>
      <w:r w:rsidR="00B50FD8" w:rsidRPr="00B50FD8">
        <w:t xml:space="preserve"> - Network Systems &amp; Administration</w:t>
      </w:r>
    </w:p>
    <w:p w14:paraId="08498336" w14:textId="18B2EBDA" w:rsidR="00677E38" w:rsidRDefault="00677E38" w:rsidP="00B50FD8">
      <w:pPr>
        <w:pStyle w:val="ListParagraph"/>
        <w:numPr>
          <w:ilvl w:val="0"/>
          <w:numId w:val="3"/>
        </w:numPr>
      </w:pPr>
      <w:r>
        <w:t>Intelligence Analyst</w:t>
      </w:r>
      <w:bookmarkStart w:id="0" w:name="_GoBack"/>
      <w:bookmarkEnd w:id="0"/>
    </w:p>
    <w:p w14:paraId="13C023D5" w14:textId="45628326" w:rsidR="00A22B3B" w:rsidRPr="00B50FD8" w:rsidRDefault="00A22B3B" w:rsidP="00F458B7">
      <w:pPr>
        <w:pStyle w:val="ListParagraph"/>
        <w:numPr>
          <w:ilvl w:val="0"/>
          <w:numId w:val="3"/>
        </w:numPr>
      </w:pPr>
      <w:r>
        <w:t>Government Contracting</w:t>
      </w:r>
    </w:p>
    <w:p w14:paraId="2ACBEEA6" w14:textId="77777777" w:rsidR="007A0FA2" w:rsidRDefault="007A0FA2" w:rsidP="007A0FA2">
      <w:r w:rsidRPr="007A0FA2">
        <w:rPr>
          <w:b/>
        </w:rPr>
        <w:t>TV</w:t>
      </w:r>
      <w:r>
        <w:t xml:space="preserve"> </w:t>
      </w:r>
      <w:r w:rsidRPr="007A0FA2">
        <w:rPr>
          <w:b/>
        </w:rPr>
        <w:t>experience</w:t>
      </w:r>
    </w:p>
    <w:p w14:paraId="6C8F1671" w14:textId="77777777" w:rsidR="007A0FA2" w:rsidRDefault="007A0FA2" w:rsidP="00B868B1">
      <w:pPr>
        <w:pStyle w:val="ListParagraph"/>
        <w:numPr>
          <w:ilvl w:val="0"/>
          <w:numId w:val="6"/>
        </w:numPr>
      </w:pPr>
      <w:r>
        <w:t>I.D. Channel – “The nightmares next door” 2/5/2014</w:t>
      </w:r>
      <w:r w:rsidR="00880AC1">
        <w:t xml:space="preserve"> - </w:t>
      </w:r>
      <w:r>
        <w:t xml:space="preserve">Roles: </w:t>
      </w:r>
      <w:r w:rsidR="005D3F8E">
        <w:t xml:space="preserve">extra - </w:t>
      </w:r>
      <w:r>
        <w:t>EMT, Police office</w:t>
      </w:r>
      <w:r w:rsidR="00880AC1">
        <w:t>.</w:t>
      </w:r>
    </w:p>
    <w:p w14:paraId="485CD979" w14:textId="77777777" w:rsidR="00880AC1" w:rsidRDefault="00880AC1" w:rsidP="00B868B1">
      <w:pPr>
        <w:pStyle w:val="ListParagraph"/>
        <w:numPr>
          <w:ilvl w:val="0"/>
          <w:numId w:val="6"/>
        </w:numPr>
      </w:pPr>
      <w:r>
        <w:t>VEEP – Background – episode6, season 4.</w:t>
      </w:r>
    </w:p>
    <w:p w14:paraId="2D0FCA81" w14:textId="77777777" w:rsidR="00D13916" w:rsidRDefault="00D13916" w:rsidP="00B868B1">
      <w:pPr>
        <w:pStyle w:val="ListParagraph"/>
        <w:numPr>
          <w:ilvl w:val="0"/>
          <w:numId w:val="6"/>
        </w:numPr>
      </w:pPr>
      <w:r>
        <w:t>House of Cards – Background, Theater Stage hand</w:t>
      </w:r>
      <w:r w:rsidR="00277727">
        <w:t xml:space="preserve"> – 3</w:t>
      </w:r>
      <w:r w:rsidR="00277727" w:rsidRPr="00277727">
        <w:rPr>
          <w:vertAlign w:val="superscript"/>
        </w:rPr>
        <w:t>rd</w:t>
      </w:r>
      <w:r w:rsidR="00277727">
        <w:t xml:space="preserve"> season</w:t>
      </w:r>
    </w:p>
    <w:p w14:paraId="51D87EA5" w14:textId="77777777" w:rsidR="00B75A4F" w:rsidRPr="00277727" w:rsidRDefault="00B75A4F" w:rsidP="00B868B1">
      <w:pPr>
        <w:pStyle w:val="ListParagraph"/>
        <w:numPr>
          <w:ilvl w:val="0"/>
          <w:numId w:val="6"/>
        </w:numPr>
      </w:pPr>
      <w:r>
        <w:rPr>
          <w:rFonts w:ascii="Calibri" w:hAnsi="Calibri" w:cs="Arial"/>
          <w:color w:val="000000"/>
        </w:rPr>
        <w:t>Raytheon Blackbird Technologies, Industrial video – Intelligence  Analyst</w:t>
      </w:r>
    </w:p>
    <w:p w14:paraId="797F5A3A" w14:textId="77777777" w:rsidR="00277727" w:rsidRPr="00A61A37" w:rsidRDefault="00277727" w:rsidP="00B868B1">
      <w:pPr>
        <w:pStyle w:val="ListParagraph"/>
        <w:numPr>
          <w:ilvl w:val="0"/>
          <w:numId w:val="6"/>
        </w:numPr>
      </w:pPr>
      <w:r>
        <w:rPr>
          <w:rFonts w:ascii="Calibri" w:hAnsi="Calibri" w:cs="Arial"/>
          <w:color w:val="000000"/>
        </w:rPr>
        <w:t>House of Cards – Native American business man – 4</w:t>
      </w:r>
      <w:r w:rsidRPr="00277727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 xml:space="preserve"> season</w:t>
      </w:r>
      <w:r w:rsidR="00FD5933">
        <w:rPr>
          <w:rFonts w:ascii="Calibri" w:hAnsi="Calibri" w:cs="Arial"/>
          <w:color w:val="000000"/>
        </w:rPr>
        <w:t>, Ch.11</w:t>
      </w:r>
    </w:p>
    <w:p w14:paraId="25B55E8E" w14:textId="77777777" w:rsidR="00A61A37" w:rsidRDefault="00A61A37" w:rsidP="00B868B1">
      <w:pPr>
        <w:pStyle w:val="ListParagraph"/>
        <w:numPr>
          <w:ilvl w:val="0"/>
          <w:numId w:val="6"/>
        </w:numPr>
      </w:pPr>
      <w:r>
        <w:t>TV One’s “For My Man” – Cashier Episode 312 – 12/14/2016</w:t>
      </w:r>
    </w:p>
    <w:sectPr w:rsidR="00A61A37" w:rsidSect="00A61A37">
      <w:type w:val="continuous"/>
      <w:pgSz w:w="12240" w:h="15840"/>
      <w:pgMar w:top="63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6A0"/>
    <w:multiLevelType w:val="hybridMultilevel"/>
    <w:tmpl w:val="CCA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E1D"/>
    <w:multiLevelType w:val="hybridMultilevel"/>
    <w:tmpl w:val="7726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BB3"/>
    <w:multiLevelType w:val="hybridMultilevel"/>
    <w:tmpl w:val="648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3E3"/>
    <w:multiLevelType w:val="hybridMultilevel"/>
    <w:tmpl w:val="65E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1F9F"/>
    <w:multiLevelType w:val="hybridMultilevel"/>
    <w:tmpl w:val="959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5CAE"/>
    <w:multiLevelType w:val="hybridMultilevel"/>
    <w:tmpl w:val="87D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B04B9"/>
    <w:multiLevelType w:val="hybridMultilevel"/>
    <w:tmpl w:val="BC046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FA2"/>
    <w:rsid w:val="00277727"/>
    <w:rsid w:val="00303099"/>
    <w:rsid w:val="00395C1B"/>
    <w:rsid w:val="004446C1"/>
    <w:rsid w:val="004627BC"/>
    <w:rsid w:val="004E1AF4"/>
    <w:rsid w:val="00510F6A"/>
    <w:rsid w:val="005D3F8E"/>
    <w:rsid w:val="00637CF8"/>
    <w:rsid w:val="00645314"/>
    <w:rsid w:val="006738FF"/>
    <w:rsid w:val="00677E38"/>
    <w:rsid w:val="006B3566"/>
    <w:rsid w:val="00722E9E"/>
    <w:rsid w:val="00776FD8"/>
    <w:rsid w:val="007A0FA2"/>
    <w:rsid w:val="00877383"/>
    <w:rsid w:val="00880AC1"/>
    <w:rsid w:val="009F7008"/>
    <w:rsid w:val="00A22B3B"/>
    <w:rsid w:val="00A61A37"/>
    <w:rsid w:val="00B50FD8"/>
    <w:rsid w:val="00B75A4F"/>
    <w:rsid w:val="00C95228"/>
    <w:rsid w:val="00D13916"/>
    <w:rsid w:val="00D1428D"/>
    <w:rsid w:val="00D317FD"/>
    <w:rsid w:val="00DA0040"/>
    <w:rsid w:val="00F26215"/>
    <w:rsid w:val="00F44F93"/>
    <w:rsid w:val="00F458B7"/>
    <w:rsid w:val="00F66B38"/>
    <w:rsid w:val="00FD5933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1DBA"/>
  <w15:docId w15:val="{B295A6DF-014C-45FB-B464-D87341F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ack.Paris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Naych Parisien</dc:creator>
  <cp:keywords/>
  <dc:description/>
  <cp:lastModifiedBy>machequnnaysh parisien</cp:lastModifiedBy>
  <cp:revision>9</cp:revision>
  <dcterms:created xsi:type="dcterms:W3CDTF">2017-02-17T15:24:00Z</dcterms:created>
  <dcterms:modified xsi:type="dcterms:W3CDTF">2020-01-08T01:25:00Z</dcterms:modified>
</cp:coreProperties>
</file>