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01FB" w14:textId="77777777" w:rsidR="007B59A2" w:rsidRPr="007B7E02" w:rsidRDefault="007B59A2">
      <w:pPr>
        <w:pStyle w:val="Title"/>
        <w:rPr>
          <w:rFonts w:ascii="Arial" w:hAnsi="Arial"/>
          <w:sz w:val="32"/>
        </w:rPr>
      </w:pPr>
      <w:r w:rsidRPr="007B7E02">
        <w:rPr>
          <w:rFonts w:ascii="Arial" w:hAnsi="Arial"/>
          <w:sz w:val="32"/>
        </w:rPr>
        <w:t>TRENA BROWN</w:t>
      </w:r>
    </w:p>
    <w:p w14:paraId="4462FBE2" w14:textId="77777777" w:rsidR="007B59A2" w:rsidRPr="0079447D" w:rsidRDefault="00852898">
      <w:pPr>
        <w:ind w:left="540" w:right="540"/>
        <w:jc w:val="center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3000 </w:t>
      </w:r>
      <w:r w:rsidR="00E9278F" w:rsidRPr="0079447D">
        <w:rPr>
          <w:rFonts w:ascii="Arial" w:hAnsi="Arial"/>
          <w:sz w:val="24"/>
          <w:szCs w:val="24"/>
        </w:rPr>
        <w:t>Stone Cliff Drive</w:t>
      </w:r>
      <w:r w:rsidRPr="0079447D">
        <w:rPr>
          <w:rFonts w:ascii="Arial" w:hAnsi="Arial"/>
          <w:sz w:val="24"/>
          <w:szCs w:val="24"/>
        </w:rPr>
        <w:t>, Unit 408</w:t>
      </w:r>
    </w:p>
    <w:p w14:paraId="2465F70D" w14:textId="77777777" w:rsidR="007B59A2" w:rsidRPr="0079447D" w:rsidRDefault="00852898">
      <w:pPr>
        <w:ind w:left="540" w:right="540"/>
        <w:jc w:val="center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Baltimore, Maryland 21209</w:t>
      </w:r>
    </w:p>
    <w:p w14:paraId="76C3816A" w14:textId="77777777" w:rsidR="00D67DD1" w:rsidRPr="0079447D" w:rsidRDefault="00852898">
      <w:pPr>
        <w:ind w:left="540" w:right="540"/>
        <w:jc w:val="center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410-486-5408</w:t>
      </w:r>
      <w:r w:rsidR="00D67DD1" w:rsidRPr="0079447D">
        <w:rPr>
          <w:rFonts w:ascii="Arial" w:hAnsi="Arial"/>
          <w:sz w:val="24"/>
          <w:szCs w:val="24"/>
        </w:rPr>
        <w:t xml:space="preserve"> h</w:t>
      </w:r>
    </w:p>
    <w:p w14:paraId="4548BB97" w14:textId="77777777" w:rsidR="007B59A2" w:rsidRPr="0079447D" w:rsidRDefault="00D67DD1">
      <w:pPr>
        <w:ind w:left="540" w:right="540"/>
        <w:jc w:val="center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202-368-9909 c</w:t>
      </w:r>
      <w:r w:rsidR="0049379F" w:rsidRPr="0079447D">
        <w:rPr>
          <w:rFonts w:ascii="Arial" w:hAnsi="Arial"/>
          <w:sz w:val="24"/>
          <w:szCs w:val="24"/>
        </w:rPr>
        <w:t xml:space="preserve"> </w:t>
      </w:r>
    </w:p>
    <w:p w14:paraId="125161E8" w14:textId="77777777" w:rsidR="00124911" w:rsidRPr="0079447D" w:rsidRDefault="006E7F17">
      <w:pPr>
        <w:ind w:left="540" w:right="540"/>
        <w:jc w:val="center"/>
        <w:rPr>
          <w:rFonts w:ascii="Arial" w:hAnsi="Arial"/>
          <w:sz w:val="24"/>
          <w:szCs w:val="24"/>
        </w:rPr>
      </w:pPr>
      <w:hyperlink r:id="rId7" w:history="1">
        <w:r w:rsidR="00F96E23" w:rsidRPr="0079447D">
          <w:rPr>
            <w:rStyle w:val="Hyperlink"/>
            <w:rFonts w:ascii="Arial" w:hAnsi="Arial"/>
            <w:sz w:val="24"/>
            <w:szCs w:val="24"/>
          </w:rPr>
          <w:t>trenabrown@gmail.com</w:t>
        </w:r>
      </w:hyperlink>
    </w:p>
    <w:p w14:paraId="5725B0C9" w14:textId="77777777" w:rsidR="00F96E23" w:rsidRPr="0079447D" w:rsidRDefault="00F96E23">
      <w:pPr>
        <w:ind w:left="540" w:right="540"/>
        <w:jc w:val="center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NON-union</w:t>
      </w:r>
    </w:p>
    <w:p w14:paraId="5BFBEF00" w14:textId="77777777" w:rsidR="007B59A2" w:rsidRPr="0079447D" w:rsidRDefault="007B59A2">
      <w:pPr>
        <w:ind w:left="540" w:right="540"/>
        <w:jc w:val="center"/>
        <w:rPr>
          <w:rFonts w:ascii="Arial" w:hAnsi="Arial"/>
          <w:sz w:val="24"/>
          <w:szCs w:val="24"/>
        </w:rPr>
      </w:pPr>
    </w:p>
    <w:p w14:paraId="6B0CC6FD" w14:textId="77777777" w:rsidR="00B70F69" w:rsidRPr="0079447D" w:rsidRDefault="00B70F69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Age</w:t>
      </w:r>
      <w:r w:rsidR="00C62F0E" w:rsidRPr="0079447D">
        <w:rPr>
          <w:rFonts w:ascii="Arial" w:hAnsi="Arial"/>
          <w:sz w:val="24"/>
          <w:szCs w:val="24"/>
        </w:rPr>
        <w:t xml:space="preserve"> Range: 55</w:t>
      </w:r>
      <w:r w:rsidR="00C04C6A" w:rsidRPr="0079447D">
        <w:rPr>
          <w:rFonts w:ascii="Arial" w:hAnsi="Arial"/>
          <w:sz w:val="24"/>
          <w:szCs w:val="24"/>
        </w:rPr>
        <w:t>-6</w:t>
      </w:r>
      <w:r w:rsidR="00C62F0E" w:rsidRPr="0079447D">
        <w:rPr>
          <w:rFonts w:ascii="Arial" w:hAnsi="Arial"/>
          <w:sz w:val="24"/>
          <w:szCs w:val="24"/>
        </w:rPr>
        <w:t>8</w:t>
      </w:r>
      <w:r w:rsidRPr="0079447D">
        <w:rPr>
          <w:rFonts w:ascii="Arial" w:hAnsi="Arial"/>
          <w:sz w:val="24"/>
          <w:szCs w:val="24"/>
        </w:rPr>
        <w:t xml:space="preserve">  </w:t>
      </w:r>
    </w:p>
    <w:p w14:paraId="643AB8A4" w14:textId="77777777" w:rsidR="00B70F69" w:rsidRPr="0079447D" w:rsidRDefault="00B70F69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Height: 5’ </w:t>
      </w:r>
      <w:r w:rsidR="00CA6B78" w:rsidRPr="0079447D">
        <w:rPr>
          <w:rFonts w:ascii="Arial" w:hAnsi="Arial"/>
          <w:sz w:val="24"/>
          <w:szCs w:val="24"/>
        </w:rPr>
        <w:t>8</w:t>
      </w:r>
      <w:r w:rsidRPr="0079447D">
        <w:rPr>
          <w:rFonts w:ascii="Arial" w:hAnsi="Arial"/>
          <w:sz w:val="24"/>
          <w:szCs w:val="24"/>
        </w:rPr>
        <w:t xml:space="preserve"> “</w:t>
      </w:r>
    </w:p>
    <w:p w14:paraId="3BCA5899" w14:textId="77777777" w:rsidR="00A17721" w:rsidRPr="0079447D" w:rsidRDefault="00C04C6A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Size </w:t>
      </w:r>
      <w:r w:rsidR="00A17721" w:rsidRPr="0079447D">
        <w:rPr>
          <w:rFonts w:ascii="Arial" w:hAnsi="Arial"/>
          <w:sz w:val="24"/>
          <w:szCs w:val="24"/>
        </w:rPr>
        <w:t>12</w:t>
      </w:r>
      <w:r w:rsidR="00D40EC5" w:rsidRPr="0079447D">
        <w:rPr>
          <w:rFonts w:ascii="Arial" w:hAnsi="Arial"/>
          <w:sz w:val="24"/>
          <w:szCs w:val="24"/>
        </w:rPr>
        <w:t>-14</w:t>
      </w:r>
    </w:p>
    <w:p w14:paraId="5CB5CA6F" w14:textId="77777777" w:rsidR="00547B1D" w:rsidRPr="0079447D" w:rsidRDefault="00547B1D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Hair: White </w:t>
      </w:r>
    </w:p>
    <w:p w14:paraId="4523F0E5" w14:textId="77777777" w:rsidR="00B70F69" w:rsidRPr="0079447D" w:rsidRDefault="007D27B6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Non-Union</w:t>
      </w:r>
    </w:p>
    <w:p w14:paraId="0EDD629A" w14:textId="77777777" w:rsidR="00C04C6A" w:rsidRPr="0079447D" w:rsidRDefault="00C04C6A" w:rsidP="007A596A">
      <w:pPr>
        <w:ind w:left="540" w:right="540"/>
        <w:rPr>
          <w:rFonts w:ascii="Arial" w:hAnsi="Arial"/>
          <w:sz w:val="24"/>
          <w:szCs w:val="24"/>
        </w:rPr>
      </w:pPr>
    </w:p>
    <w:p w14:paraId="5E1C6684" w14:textId="38FEB437" w:rsidR="00C04C6A" w:rsidRPr="0079447D" w:rsidRDefault="00F70AB6" w:rsidP="007A596A">
      <w:pPr>
        <w:ind w:left="540" w:right="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Television</w:t>
      </w:r>
      <w:r w:rsidR="00C04C6A" w:rsidRPr="0079447D">
        <w:rPr>
          <w:rFonts w:ascii="Arial" w:hAnsi="Arial"/>
          <w:b/>
          <w:sz w:val="24"/>
          <w:szCs w:val="24"/>
        </w:rPr>
        <w:t>:</w:t>
      </w:r>
    </w:p>
    <w:p w14:paraId="0295B51E" w14:textId="77777777" w:rsidR="00C04C6A" w:rsidRPr="0079447D" w:rsidRDefault="00C04C6A" w:rsidP="007A596A">
      <w:pPr>
        <w:ind w:left="540" w:right="540"/>
        <w:rPr>
          <w:rFonts w:ascii="Arial" w:hAnsi="Arial"/>
          <w:b/>
          <w:sz w:val="24"/>
          <w:szCs w:val="24"/>
        </w:rPr>
      </w:pPr>
    </w:p>
    <w:p w14:paraId="4451E73C" w14:textId="77777777" w:rsidR="00C04C6A" w:rsidRPr="0079447D" w:rsidRDefault="00320352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2014, </w:t>
      </w:r>
      <w:r w:rsidR="00C04C6A" w:rsidRPr="0079447D">
        <w:rPr>
          <w:rFonts w:ascii="Arial" w:hAnsi="Arial"/>
          <w:sz w:val="24"/>
          <w:szCs w:val="24"/>
        </w:rPr>
        <w:t xml:space="preserve">AAG “Trust in the Best”, </w:t>
      </w:r>
      <w:proofErr w:type="spellStart"/>
      <w:r w:rsidR="00C04C6A" w:rsidRPr="0079447D">
        <w:rPr>
          <w:rFonts w:ascii="Arial" w:hAnsi="Arial"/>
          <w:sz w:val="24"/>
          <w:szCs w:val="24"/>
        </w:rPr>
        <w:t>Radarworks</w:t>
      </w:r>
      <w:proofErr w:type="spellEnd"/>
      <w:r w:rsidR="00C04C6A" w:rsidRPr="0079447D">
        <w:rPr>
          <w:rFonts w:ascii="Arial" w:hAnsi="Arial"/>
          <w:sz w:val="24"/>
          <w:szCs w:val="24"/>
        </w:rPr>
        <w:t xml:space="preserve"> production, </w:t>
      </w:r>
      <w:r w:rsidRPr="0079447D">
        <w:rPr>
          <w:rFonts w:ascii="Arial" w:hAnsi="Arial"/>
          <w:sz w:val="24"/>
          <w:szCs w:val="24"/>
        </w:rPr>
        <w:t xml:space="preserve">Principal </w:t>
      </w:r>
      <w:r w:rsidR="009C6351" w:rsidRPr="0079447D">
        <w:rPr>
          <w:rFonts w:ascii="Arial" w:hAnsi="Arial"/>
          <w:sz w:val="24"/>
          <w:szCs w:val="24"/>
        </w:rPr>
        <w:t>r</w:t>
      </w:r>
      <w:r w:rsidRPr="0079447D">
        <w:rPr>
          <w:rFonts w:ascii="Arial" w:hAnsi="Arial"/>
          <w:sz w:val="24"/>
          <w:szCs w:val="24"/>
        </w:rPr>
        <w:t>ole</w:t>
      </w:r>
      <w:r w:rsidR="007D27B6" w:rsidRPr="0079447D">
        <w:rPr>
          <w:rFonts w:ascii="Arial" w:hAnsi="Arial"/>
          <w:sz w:val="24"/>
          <w:szCs w:val="24"/>
        </w:rPr>
        <w:t xml:space="preserve"> Waitress</w:t>
      </w:r>
    </w:p>
    <w:p w14:paraId="1520D081" w14:textId="6A80D798" w:rsidR="00E846E4" w:rsidRPr="0079447D" w:rsidRDefault="00E846E4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2014. DC </w:t>
      </w:r>
      <w:proofErr w:type="spellStart"/>
      <w:r w:rsidRPr="0079447D">
        <w:rPr>
          <w:rFonts w:ascii="Arial" w:hAnsi="Arial"/>
          <w:sz w:val="24"/>
          <w:szCs w:val="24"/>
        </w:rPr>
        <w:t>Metro,</w:t>
      </w:r>
      <w:r w:rsidR="00CA6B78" w:rsidRPr="0079447D">
        <w:rPr>
          <w:rFonts w:ascii="Arial" w:hAnsi="Arial"/>
          <w:sz w:val="24"/>
          <w:szCs w:val="24"/>
        </w:rPr>
        <w:t>”Silver</w:t>
      </w:r>
      <w:proofErr w:type="spellEnd"/>
      <w:r w:rsidR="00CA6B78" w:rsidRPr="0079447D">
        <w:rPr>
          <w:rFonts w:ascii="Arial" w:hAnsi="Arial"/>
          <w:sz w:val="24"/>
          <w:szCs w:val="24"/>
        </w:rPr>
        <w:t xml:space="preserve"> Line”</w:t>
      </w:r>
      <w:r w:rsidRPr="0079447D">
        <w:rPr>
          <w:rFonts w:ascii="Arial" w:hAnsi="Arial"/>
          <w:sz w:val="24"/>
          <w:szCs w:val="24"/>
        </w:rPr>
        <w:t xml:space="preserve"> Supply and Demand </w:t>
      </w:r>
      <w:r w:rsidR="00FA46F1">
        <w:rPr>
          <w:rFonts w:ascii="Arial" w:hAnsi="Arial"/>
          <w:sz w:val="24"/>
          <w:szCs w:val="24"/>
        </w:rPr>
        <w:t>P</w:t>
      </w:r>
      <w:bookmarkStart w:id="0" w:name="_GoBack"/>
      <w:bookmarkEnd w:id="0"/>
      <w:r w:rsidRPr="0079447D">
        <w:rPr>
          <w:rFonts w:ascii="Arial" w:hAnsi="Arial"/>
          <w:sz w:val="24"/>
          <w:szCs w:val="24"/>
        </w:rPr>
        <w:t xml:space="preserve">roduction, </w:t>
      </w:r>
      <w:r w:rsidR="00CA6B78" w:rsidRPr="0079447D">
        <w:rPr>
          <w:rFonts w:ascii="Arial" w:hAnsi="Arial"/>
          <w:sz w:val="24"/>
          <w:szCs w:val="24"/>
        </w:rPr>
        <w:t>D</w:t>
      </w:r>
      <w:r w:rsidRPr="0079447D">
        <w:rPr>
          <w:rFonts w:ascii="Arial" w:hAnsi="Arial"/>
          <w:sz w:val="24"/>
          <w:szCs w:val="24"/>
        </w:rPr>
        <w:t>ancer</w:t>
      </w:r>
    </w:p>
    <w:p w14:paraId="26EB97F7" w14:textId="22AA9955" w:rsidR="00C04C6A" w:rsidRPr="0079447D" w:rsidRDefault="00010B43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2014, St. Charles County Promotional Video, Williams Whittle production, </w:t>
      </w:r>
      <w:r w:rsidR="0079447D">
        <w:rPr>
          <w:rFonts w:ascii="Arial" w:hAnsi="Arial"/>
          <w:sz w:val="24"/>
          <w:szCs w:val="24"/>
        </w:rPr>
        <w:t xml:space="preserve">    </w:t>
      </w:r>
    </w:p>
    <w:p w14:paraId="3731B3ED" w14:textId="77777777" w:rsidR="00547B1D" w:rsidRPr="0079447D" w:rsidRDefault="00547B1D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2014, ID Channel, Evil Twins, </w:t>
      </w:r>
      <w:r w:rsidR="006B224B" w:rsidRPr="0079447D">
        <w:rPr>
          <w:rFonts w:ascii="Arial" w:hAnsi="Arial"/>
          <w:sz w:val="24"/>
          <w:szCs w:val="24"/>
        </w:rPr>
        <w:t>Sirens</w:t>
      </w:r>
      <w:r w:rsidR="003B5ED3" w:rsidRPr="0079447D">
        <w:rPr>
          <w:rFonts w:ascii="Arial" w:hAnsi="Arial"/>
          <w:sz w:val="24"/>
          <w:szCs w:val="24"/>
        </w:rPr>
        <w:t xml:space="preserve"> </w:t>
      </w:r>
      <w:r w:rsidR="006B224B" w:rsidRPr="0079447D">
        <w:rPr>
          <w:rFonts w:ascii="Arial" w:hAnsi="Arial"/>
          <w:sz w:val="24"/>
          <w:szCs w:val="24"/>
        </w:rPr>
        <w:t xml:space="preserve">Media, </w:t>
      </w:r>
      <w:r w:rsidR="009C6351" w:rsidRPr="0079447D">
        <w:rPr>
          <w:rFonts w:ascii="Arial" w:hAnsi="Arial"/>
          <w:sz w:val="24"/>
          <w:szCs w:val="24"/>
        </w:rPr>
        <w:t xml:space="preserve">Principal role </w:t>
      </w:r>
      <w:r w:rsidRPr="0079447D">
        <w:rPr>
          <w:rFonts w:ascii="Arial" w:hAnsi="Arial"/>
          <w:sz w:val="24"/>
          <w:szCs w:val="24"/>
        </w:rPr>
        <w:t>Grandmother</w:t>
      </w:r>
    </w:p>
    <w:p w14:paraId="08D052BC" w14:textId="77777777" w:rsidR="00900651" w:rsidRPr="0079447D" w:rsidRDefault="00900651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2014, VEEP, Episode 402, SIC Productions, Spectator</w:t>
      </w:r>
    </w:p>
    <w:p w14:paraId="6E3279E1" w14:textId="5BCD3FF1" w:rsidR="00A14A9B" w:rsidRPr="0079447D" w:rsidRDefault="00A14A9B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2014, VEEP, Episode 403, SIC Productions, Staff Member and Press</w:t>
      </w:r>
    </w:p>
    <w:p w14:paraId="217A9305" w14:textId="77777777" w:rsidR="008158B5" w:rsidRPr="0079447D" w:rsidRDefault="008158B5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2015, Hilton Hotels, Twist, Businessperson</w:t>
      </w:r>
    </w:p>
    <w:p w14:paraId="7666D80B" w14:textId="77777777" w:rsidR="00D40EC5" w:rsidRPr="0079447D" w:rsidRDefault="00D40EC5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2016, UMMS Medicare, Principal</w:t>
      </w:r>
      <w:r w:rsidR="009C6351" w:rsidRPr="0079447D">
        <w:rPr>
          <w:rFonts w:ascii="Arial" w:hAnsi="Arial"/>
          <w:sz w:val="24"/>
          <w:szCs w:val="24"/>
        </w:rPr>
        <w:t xml:space="preserve"> role</w:t>
      </w:r>
      <w:r w:rsidRPr="0079447D">
        <w:rPr>
          <w:rFonts w:ascii="Arial" w:hAnsi="Arial"/>
          <w:sz w:val="24"/>
          <w:szCs w:val="24"/>
        </w:rPr>
        <w:t>, Wife</w:t>
      </w:r>
    </w:p>
    <w:p w14:paraId="627B04CC" w14:textId="239D3A0E" w:rsidR="00010B43" w:rsidRDefault="00023644" w:rsidP="007A59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>2017, Erickson Living, Renegade Production, Featured resident role</w:t>
      </w:r>
    </w:p>
    <w:p w14:paraId="61C90154" w14:textId="3E4275DF" w:rsidR="00152CA2" w:rsidRPr="0079447D" w:rsidRDefault="00152CA2" w:rsidP="007A596A">
      <w:pPr>
        <w:ind w:left="540" w:right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2018, House of Cards </w:t>
      </w:r>
      <w:proofErr w:type="gramStart"/>
      <w:r>
        <w:rPr>
          <w:rFonts w:ascii="Arial" w:hAnsi="Arial"/>
          <w:sz w:val="24"/>
          <w:szCs w:val="24"/>
        </w:rPr>
        <w:t>6.2  Knight</w:t>
      </w:r>
      <w:proofErr w:type="gramEnd"/>
      <w:r>
        <w:rPr>
          <w:rFonts w:ascii="Arial" w:hAnsi="Arial"/>
          <w:sz w:val="24"/>
          <w:szCs w:val="24"/>
        </w:rPr>
        <w:t xml:space="preserve"> Takes King Productions, Cabinet member </w:t>
      </w:r>
    </w:p>
    <w:p w14:paraId="2473E80B" w14:textId="77777777" w:rsidR="00C04C6A" w:rsidRPr="0079447D" w:rsidRDefault="00C62F0E" w:rsidP="00C04C6A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 </w:t>
      </w:r>
    </w:p>
    <w:p w14:paraId="0D99B0FC" w14:textId="77777777" w:rsidR="00CA6B78" w:rsidRPr="0079447D" w:rsidRDefault="00CA6B78" w:rsidP="00C04C6A">
      <w:pPr>
        <w:ind w:left="540" w:right="540"/>
        <w:rPr>
          <w:rFonts w:ascii="Arial" w:hAnsi="Arial"/>
          <w:sz w:val="24"/>
          <w:szCs w:val="24"/>
        </w:rPr>
      </w:pPr>
    </w:p>
    <w:p w14:paraId="515E18E4" w14:textId="25F29A75" w:rsidR="007D27B6" w:rsidRPr="0079447D" w:rsidRDefault="004B4AF2" w:rsidP="00003BE2">
      <w:pPr>
        <w:ind w:left="540" w:right="540"/>
        <w:rPr>
          <w:rFonts w:ascii="Arial" w:hAnsi="Arial"/>
          <w:b/>
          <w:sz w:val="24"/>
          <w:szCs w:val="24"/>
        </w:rPr>
      </w:pPr>
      <w:r w:rsidRPr="0079447D">
        <w:rPr>
          <w:rFonts w:ascii="Arial" w:hAnsi="Arial"/>
          <w:b/>
          <w:sz w:val="24"/>
          <w:szCs w:val="24"/>
        </w:rPr>
        <w:t>Print:</w:t>
      </w:r>
    </w:p>
    <w:p w14:paraId="671C40C9" w14:textId="41EE4765" w:rsidR="004B4AF2" w:rsidRPr="0079447D" w:rsidRDefault="004B4AF2" w:rsidP="00003BE2">
      <w:pPr>
        <w:ind w:left="540" w:right="540"/>
        <w:rPr>
          <w:rFonts w:ascii="Arial" w:hAnsi="Arial"/>
          <w:sz w:val="24"/>
          <w:szCs w:val="24"/>
        </w:rPr>
      </w:pPr>
    </w:p>
    <w:p w14:paraId="6D35C881" w14:textId="483214BB" w:rsidR="004B4AF2" w:rsidRPr="0079447D" w:rsidRDefault="004B4AF2" w:rsidP="00003BE2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 2015 Baltimore Sun, 50 </w:t>
      </w:r>
      <w:r w:rsidR="0079447D">
        <w:rPr>
          <w:rFonts w:ascii="Arial" w:hAnsi="Arial"/>
          <w:sz w:val="24"/>
          <w:szCs w:val="24"/>
        </w:rPr>
        <w:t>S</w:t>
      </w:r>
      <w:r w:rsidRPr="0079447D">
        <w:rPr>
          <w:rFonts w:ascii="Arial" w:hAnsi="Arial"/>
          <w:sz w:val="24"/>
          <w:szCs w:val="24"/>
        </w:rPr>
        <w:t xml:space="preserve">hades of </w:t>
      </w:r>
      <w:r w:rsidR="0079447D">
        <w:rPr>
          <w:rFonts w:ascii="Arial" w:hAnsi="Arial"/>
          <w:sz w:val="24"/>
          <w:szCs w:val="24"/>
        </w:rPr>
        <w:t>G</w:t>
      </w:r>
      <w:r w:rsidRPr="0079447D">
        <w:rPr>
          <w:rFonts w:ascii="Arial" w:hAnsi="Arial"/>
          <w:sz w:val="24"/>
          <w:szCs w:val="24"/>
        </w:rPr>
        <w:t>ray</w:t>
      </w:r>
      <w:r w:rsidR="0079447D">
        <w:rPr>
          <w:rFonts w:ascii="Arial" w:hAnsi="Arial"/>
          <w:sz w:val="24"/>
          <w:szCs w:val="24"/>
        </w:rPr>
        <w:t xml:space="preserve"> Editorial</w:t>
      </w:r>
      <w:r w:rsidRPr="0079447D">
        <w:rPr>
          <w:rFonts w:ascii="Arial" w:hAnsi="Arial"/>
          <w:sz w:val="24"/>
          <w:szCs w:val="24"/>
        </w:rPr>
        <w:t xml:space="preserve"> </w:t>
      </w:r>
    </w:p>
    <w:p w14:paraId="21EDC270" w14:textId="77777777" w:rsidR="008935EB" w:rsidRPr="0079447D" w:rsidRDefault="008935EB" w:rsidP="00003BE2">
      <w:pPr>
        <w:ind w:left="540" w:right="540"/>
        <w:rPr>
          <w:rFonts w:ascii="Arial" w:hAnsi="Arial"/>
          <w:sz w:val="24"/>
          <w:szCs w:val="24"/>
        </w:rPr>
      </w:pPr>
    </w:p>
    <w:p w14:paraId="6A693C70" w14:textId="13DDAF9C" w:rsidR="008C2568" w:rsidRPr="0079447D" w:rsidRDefault="004B4AF2" w:rsidP="00003BE2">
      <w:pPr>
        <w:ind w:left="540" w:right="540"/>
        <w:rPr>
          <w:rFonts w:ascii="Arial" w:hAnsi="Arial"/>
          <w:sz w:val="24"/>
          <w:szCs w:val="24"/>
        </w:rPr>
      </w:pPr>
      <w:r w:rsidRPr="0079447D">
        <w:rPr>
          <w:rFonts w:ascii="Arial" w:hAnsi="Arial"/>
          <w:sz w:val="24"/>
          <w:szCs w:val="24"/>
        </w:rPr>
        <w:t xml:space="preserve"> </w:t>
      </w:r>
    </w:p>
    <w:p w14:paraId="62408CB9" w14:textId="77777777" w:rsidR="008C2568" w:rsidRPr="0079447D" w:rsidRDefault="008C2568" w:rsidP="00003BE2">
      <w:pPr>
        <w:ind w:left="540" w:right="540"/>
        <w:rPr>
          <w:rFonts w:ascii="Arial" w:hAnsi="Arial"/>
          <w:sz w:val="24"/>
          <w:szCs w:val="24"/>
        </w:rPr>
      </w:pPr>
    </w:p>
    <w:p w14:paraId="61636E98" w14:textId="77777777" w:rsidR="007A596A" w:rsidRPr="007B7E02" w:rsidRDefault="007A596A" w:rsidP="007A596A">
      <w:pPr>
        <w:ind w:right="540"/>
        <w:rPr>
          <w:rFonts w:ascii="Arial" w:hAnsi="Arial"/>
        </w:rPr>
      </w:pPr>
    </w:p>
    <w:sectPr w:rsidR="007A596A" w:rsidRPr="007B7E02" w:rsidSect="00BE2723">
      <w:footerReference w:type="default" r:id="rId8"/>
      <w:pgSz w:w="12240" w:h="15840"/>
      <w:pgMar w:top="1008" w:right="1440" w:bottom="1152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CB65" w14:textId="77777777" w:rsidR="006E7F17" w:rsidRDefault="006E7F17">
      <w:r>
        <w:separator/>
      </w:r>
    </w:p>
  </w:endnote>
  <w:endnote w:type="continuationSeparator" w:id="0">
    <w:p w14:paraId="7296BC84" w14:textId="77777777" w:rsidR="006E7F17" w:rsidRDefault="006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BA0E" w14:textId="77777777" w:rsidR="00FF33F1" w:rsidRDefault="00FF33F1">
    <w:pPr>
      <w:pStyle w:val="Footer"/>
    </w:pPr>
    <w:r>
      <w:rPr>
        <w:rStyle w:val="PageNumber"/>
      </w:rPr>
      <w:tab/>
      <w:t xml:space="preserve">Resume of </w:t>
    </w:r>
    <w:r w:rsidR="00A17721">
      <w:t>Trena Taylor Brown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B94A" w14:textId="77777777" w:rsidR="006E7F17" w:rsidRDefault="006E7F17">
      <w:r>
        <w:separator/>
      </w:r>
    </w:p>
  </w:footnote>
  <w:footnote w:type="continuationSeparator" w:id="0">
    <w:p w14:paraId="61A6924F" w14:textId="77777777" w:rsidR="006E7F17" w:rsidRDefault="006E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4D906"/>
    <w:lvl w:ilvl="0">
      <w:numFmt w:val="decimal"/>
      <w:lvlText w:val="*"/>
      <w:lvlJc w:val="left"/>
    </w:lvl>
  </w:abstractNum>
  <w:abstractNum w:abstractNumId="1" w15:restartNumberingAfterBreak="0">
    <w:nsid w:val="01E609A2"/>
    <w:multiLevelType w:val="hybridMultilevel"/>
    <w:tmpl w:val="5C908A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71CF"/>
    <w:multiLevelType w:val="hybridMultilevel"/>
    <w:tmpl w:val="B3F2DD5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B7D64FA"/>
    <w:multiLevelType w:val="hybridMultilevel"/>
    <w:tmpl w:val="25F81886"/>
    <w:lvl w:ilvl="0" w:tplc="36DE5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E721DC"/>
    <w:multiLevelType w:val="hybridMultilevel"/>
    <w:tmpl w:val="7A7C62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5B5BB5"/>
    <w:multiLevelType w:val="hybridMultilevel"/>
    <w:tmpl w:val="0DAA6DB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F67C65"/>
    <w:multiLevelType w:val="hybridMultilevel"/>
    <w:tmpl w:val="FC24B74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671101"/>
    <w:multiLevelType w:val="hybridMultilevel"/>
    <w:tmpl w:val="08364204"/>
    <w:lvl w:ilvl="0" w:tplc="36DE5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B5B05AC"/>
    <w:multiLevelType w:val="hybridMultilevel"/>
    <w:tmpl w:val="69FED22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D513EEB"/>
    <w:multiLevelType w:val="hybridMultilevel"/>
    <w:tmpl w:val="6338E0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4446E">
      <w:start w:val="2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216"/>
        <w:lvlJc w:val="left"/>
        <w:pPr>
          <w:ind w:left="173" w:hanging="216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BB"/>
    <w:rsid w:val="00003BE2"/>
    <w:rsid w:val="00010441"/>
    <w:rsid w:val="00010B43"/>
    <w:rsid w:val="00023644"/>
    <w:rsid w:val="00040070"/>
    <w:rsid w:val="0006289B"/>
    <w:rsid w:val="00087ABB"/>
    <w:rsid w:val="00095AE9"/>
    <w:rsid w:val="000B2681"/>
    <w:rsid w:val="000F1DB4"/>
    <w:rsid w:val="000F55DF"/>
    <w:rsid w:val="001042D4"/>
    <w:rsid w:val="00124911"/>
    <w:rsid w:val="00152CA2"/>
    <w:rsid w:val="001624F1"/>
    <w:rsid w:val="00184B49"/>
    <w:rsid w:val="001919E7"/>
    <w:rsid w:val="0019280C"/>
    <w:rsid w:val="0020364F"/>
    <w:rsid w:val="0021393B"/>
    <w:rsid w:val="00223C78"/>
    <w:rsid w:val="00223EA0"/>
    <w:rsid w:val="00231D4A"/>
    <w:rsid w:val="00241ECB"/>
    <w:rsid w:val="00253667"/>
    <w:rsid w:val="0025583D"/>
    <w:rsid w:val="00271F80"/>
    <w:rsid w:val="002B38D1"/>
    <w:rsid w:val="002C253E"/>
    <w:rsid w:val="002C3F26"/>
    <w:rsid w:val="002D7179"/>
    <w:rsid w:val="003010FB"/>
    <w:rsid w:val="00320352"/>
    <w:rsid w:val="00327B5F"/>
    <w:rsid w:val="00372694"/>
    <w:rsid w:val="003B5ED3"/>
    <w:rsid w:val="003C2B2E"/>
    <w:rsid w:val="003C4C84"/>
    <w:rsid w:val="003C537C"/>
    <w:rsid w:val="003F2FA0"/>
    <w:rsid w:val="0040489D"/>
    <w:rsid w:val="00407454"/>
    <w:rsid w:val="00423FEB"/>
    <w:rsid w:val="004476AA"/>
    <w:rsid w:val="0046607B"/>
    <w:rsid w:val="004662F5"/>
    <w:rsid w:val="0048100C"/>
    <w:rsid w:val="0049379F"/>
    <w:rsid w:val="004B40C1"/>
    <w:rsid w:val="004B4AF2"/>
    <w:rsid w:val="004D19A2"/>
    <w:rsid w:val="004D378B"/>
    <w:rsid w:val="00516387"/>
    <w:rsid w:val="0052649D"/>
    <w:rsid w:val="005432FF"/>
    <w:rsid w:val="00547B1D"/>
    <w:rsid w:val="00552C2F"/>
    <w:rsid w:val="00574B64"/>
    <w:rsid w:val="0058218D"/>
    <w:rsid w:val="005E1B50"/>
    <w:rsid w:val="005E6604"/>
    <w:rsid w:val="00613F69"/>
    <w:rsid w:val="00616714"/>
    <w:rsid w:val="00623E42"/>
    <w:rsid w:val="0062570E"/>
    <w:rsid w:val="00633DAF"/>
    <w:rsid w:val="0066273E"/>
    <w:rsid w:val="006B224B"/>
    <w:rsid w:val="006C61DE"/>
    <w:rsid w:val="006E7F17"/>
    <w:rsid w:val="00710971"/>
    <w:rsid w:val="007206C0"/>
    <w:rsid w:val="0079256A"/>
    <w:rsid w:val="0079447D"/>
    <w:rsid w:val="0079746A"/>
    <w:rsid w:val="007A229E"/>
    <w:rsid w:val="007A596A"/>
    <w:rsid w:val="007B59A2"/>
    <w:rsid w:val="007B7E02"/>
    <w:rsid w:val="007D27B6"/>
    <w:rsid w:val="007D6CC1"/>
    <w:rsid w:val="008158B5"/>
    <w:rsid w:val="00841582"/>
    <w:rsid w:val="00844640"/>
    <w:rsid w:val="00852898"/>
    <w:rsid w:val="008720DC"/>
    <w:rsid w:val="008935EB"/>
    <w:rsid w:val="008C2568"/>
    <w:rsid w:val="008D1D30"/>
    <w:rsid w:val="008D239E"/>
    <w:rsid w:val="008E0132"/>
    <w:rsid w:val="008E0591"/>
    <w:rsid w:val="00900651"/>
    <w:rsid w:val="009013DD"/>
    <w:rsid w:val="009018BC"/>
    <w:rsid w:val="00911D72"/>
    <w:rsid w:val="009133A6"/>
    <w:rsid w:val="00926EBF"/>
    <w:rsid w:val="00961118"/>
    <w:rsid w:val="00971BA5"/>
    <w:rsid w:val="00993073"/>
    <w:rsid w:val="00997836"/>
    <w:rsid w:val="009C44D3"/>
    <w:rsid w:val="009C6351"/>
    <w:rsid w:val="009D7F85"/>
    <w:rsid w:val="009F5086"/>
    <w:rsid w:val="00A114CA"/>
    <w:rsid w:val="00A14A9B"/>
    <w:rsid w:val="00A17721"/>
    <w:rsid w:val="00A31D04"/>
    <w:rsid w:val="00A42230"/>
    <w:rsid w:val="00A80FAA"/>
    <w:rsid w:val="00A81EA8"/>
    <w:rsid w:val="00AA4621"/>
    <w:rsid w:val="00AE61CB"/>
    <w:rsid w:val="00B01523"/>
    <w:rsid w:val="00B06CA4"/>
    <w:rsid w:val="00B27DF0"/>
    <w:rsid w:val="00B41460"/>
    <w:rsid w:val="00B509BF"/>
    <w:rsid w:val="00B67AA5"/>
    <w:rsid w:val="00B70F69"/>
    <w:rsid w:val="00B74AC0"/>
    <w:rsid w:val="00B87930"/>
    <w:rsid w:val="00BB0496"/>
    <w:rsid w:val="00BE2723"/>
    <w:rsid w:val="00BE7FFB"/>
    <w:rsid w:val="00C04C6A"/>
    <w:rsid w:val="00C62F0E"/>
    <w:rsid w:val="00C94713"/>
    <w:rsid w:val="00CA5553"/>
    <w:rsid w:val="00CA6B78"/>
    <w:rsid w:val="00CC3AD8"/>
    <w:rsid w:val="00CD2947"/>
    <w:rsid w:val="00CF0CB9"/>
    <w:rsid w:val="00CF14D0"/>
    <w:rsid w:val="00D11184"/>
    <w:rsid w:val="00D1187F"/>
    <w:rsid w:val="00D30CB3"/>
    <w:rsid w:val="00D40EC5"/>
    <w:rsid w:val="00D52F17"/>
    <w:rsid w:val="00D67DD1"/>
    <w:rsid w:val="00D77CC2"/>
    <w:rsid w:val="00DC4430"/>
    <w:rsid w:val="00DC4B13"/>
    <w:rsid w:val="00DF2454"/>
    <w:rsid w:val="00E33BE3"/>
    <w:rsid w:val="00E830AD"/>
    <w:rsid w:val="00E846E4"/>
    <w:rsid w:val="00E9278F"/>
    <w:rsid w:val="00E930F6"/>
    <w:rsid w:val="00ED2F20"/>
    <w:rsid w:val="00F3579E"/>
    <w:rsid w:val="00F45943"/>
    <w:rsid w:val="00F6273F"/>
    <w:rsid w:val="00F70AB6"/>
    <w:rsid w:val="00F95934"/>
    <w:rsid w:val="00F96E23"/>
    <w:rsid w:val="00FA2EFB"/>
    <w:rsid w:val="00FA46F1"/>
    <w:rsid w:val="00FC2026"/>
    <w:rsid w:val="00FC4D8C"/>
    <w:rsid w:val="00FD6E7C"/>
    <w:rsid w:val="00FE758A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7CF2"/>
  <w15:docId w15:val="{3A43BDDF-C294-402F-9EDC-3AE0832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2723"/>
  </w:style>
  <w:style w:type="paragraph" w:styleId="Heading1">
    <w:name w:val="heading 1"/>
    <w:basedOn w:val="Normal"/>
    <w:next w:val="Normal"/>
    <w:qFormat/>
    <w:rsid w:val="00BE2723"/>
    <w:pPr>
      <w:keepNext/>
      <w:ind w:left="540" w:right="540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rsid w:val="00BE2723"/>
    <w:pPr>
      <w:keepNext/>
      <w:ind w:left="540" w:right="540"/>
      <w:jc w:val="both"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rsid w:val="00BE2723"/>
    <w:pPr>
      <w:keepNext/>
      <w:ind w:left="540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7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E2723"/>
    <w:pPr>
      <w:jc w:val="center"/>
    </w:pPr>
    <w:rPr>
      <w:rFonts w:ascii="Garamond" w:hAnsi="Garamond"/>
      <w:b/>
      <w:sz w:val="24"/>
    </w:rPr>
  </w:style>
  <w:style w:type="character" w:styleId="PageNumber">
    <w:name w:val="page number"/>
    <w:basedOn w:val="DefaultParagraphFont"/>
    <w:rsid w:val="00BE2723"/>
  </w:style>
  <w:style w:type="paragraph" w:styleId="BlockText">
    <w:name w:val="Block Text"/>
    <w:basedOn w:val="Normal"/>
    <w:rsid w:val="00BE2723"/>
    <w:pPr>
      <w:ind w:left="540" w:right="540"/>
    </w:pPr>
    <w:rPr>
      <w:rFonts w:ascii="Garamond" w:hAnsi="Garamond"/>
      <w:bCs/>
    </w:rPr>
  </w:style>
  <w:style w:type="paragraph" w:styleId="BalloonText">
    <w:name w:val="Balloon Text"/>
    <w:basedOn w:val="Normal"/>
    <w:semiHidden/>
    <w:rsid w:val="00901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6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nabr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TRENA T. BROWN</vt:lpstr>
    </vt:vector>
  </TitlesOfParts>
  <Company>AT&amp;T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TRENA T. BROWN</dc:title>
  <dc:subject>RESUME</dc:subject>
  <dc:creator>TRENA TAYLOR BROWN</dc:creator>
  <cp:keywords/>
  <dc:description>1/5/95</dc:description>
  <cp:lastModifiedBy>Trena Brown</cp:lastModifiedBy>
  <cp:revision>2</cp:revision>
  <cp:lastPrinted>2017-08-30T01:14:00Z</cp:lastPrinted>
  <dcterms:created xsi:type="dcterms:W3CDTF">2018-04-14T02:49:00Z</dcterms:created>
  <dcterms:modified xsi:type="dcterms:W3CDTF">2018-04-14T02:49:00Z</dcterms:modified>
</cp:coreProperties>
</file>