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A06" w:rsidRPr="004D1A7E" w:rsidRDefault="00800C55" w:rsidP="004D1A7E">
      <w:pPr>
        <w:spacing w:line="276" w:lineRule="auto"/>
        <w:rPr>
          <w:rFonts w:ascii="Baskerville" w:hAnsi="Baskerville"/>
          <w:b/>
          <w:color w:val="632423" w:themeColor="accent2" w:themeShade="80"/>
          <w:sz w:val="28"/>
          <w:szCs w:val="28"/>
        </w:rPr>
      </w:pPr>
      <w:r w:rsidRPr="004D1A7E">
        <w:rPr>
          <w:rFonts w:ascii="Baskerville" w:hAnsi="Baskerville"/>
          <w:b/>
          <w:color w:val="632423" w:themeColor="accent2" w:themeShade="80"/>
          <w:sz w:val="28"/>
          <w:szCs w:val="28"/>
        </w:rPr>
        <w:t>Lori P Brooks</w:t>
      </w:r>
      <w:r w:rsidR="00370421" w:rsidRPr="004D1A7E">
        <w:rPr>
          <w:rFonts w:ascii="Baskerville" w:hAnsi="Baskerville"/>
          <w:b/>
          <w:color w:val="632423" w:themeColor="accent2" w:themeShade="80"/>
          <w:sz w:val="28"/>
          <w:szCs w:val="28"/>
        </w:rPr>
        <w:t xml:space="preserve"> </w:t>
      </w:r>
    </w:p>
    <w:p w:rsidR="00370421" w:rsidRDefault="003B6279" w:rsidP="004D1A7E">
      <w:pPr>
        <w:spacing w:line="276" w:lineRule="auto"/>
        <w:rPr>
          <w:rFonts w:ascii="Baskerville" w:hAnsi="Baskerville"/>
        </w:rPr>
      </w:pPr>
      <w:hyperlink r:id="rId5" w:history="1">
        <w:r w:rsidR="003F1961" w:rsidRPr="001A4FEB">
          <w:rPr>
            <w:rStyle w:val="Hyperlink"/>
            <w:rFonts w:ascii="Baskerville" w:hAnsi="Baskerville"/>
          </w:rPr>
          <w:t>lori.p.w.brooks@gmail.com</w:t>
        </w:r>
      </w:hyperlink>
      <w:r w:rsidR="00800C55" w:rsidRPr="00800C55">
        <w:rPr>
          <w:rFonts w:ascii="Baskerville" w:hAnsi="Baskerville"/>
        </w:rPr>
        <w:t xml:space="preserve"> </w:t>
      </w:r>
      <w:r w:rsidR="00800C55">
        <w:rPr>
          <w:rFonts w:ascii="Baskerville" w:hAnsi="Baskerville"/>
        </w:rPr>
        <w:tab/>
      </w:r>
    </w:p>
    <w:p w:rsidR="00800C55" w:rsidRDefault="00800C55" w:rsidP="004D1A7E">
      <w:pPr>
        <w:spacing w:line="276" w:lineRule="auto"/>
        <w:rPr>
          <w:rFonts w:ascii="Baskerville" w:hAnsi="Baskerville"/>
        </w:rPr>
      </w:pPr>
      <w:r w:rsidRPr="00800C55">
        <w:rPr>
          <w:rFonts w:ascii="Baskerville" w:hAnsi="Baskerville"/>
        </w:rPr>
        <w:t>408.636.3021</w:t>
      </w:r>
    </w:p>
    <w:p w:rsidR="00920F73" w:rsidRDefault="00DC10D7">
      <w:pPr>
        <w:rPr>
          <w:rFonts w:ascii="Baskerville" w:hAnsi="Baskerville"/>
        </w:rPr>
      </w:pPr>
      <w:r>
        <w:rPr>
          <w:rFonts w:ascii="Baskerville" w:hAnsi="Baskerville"/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50799</wp:posOffset>
                </wp:positionV>
                <wp:extent cx="6461760" cy="0"/>
                <wp:effectExtent l="0" t="0" r="3429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6565D" id="Straight Connector 2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5pt,4pt" to="508.4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" strokecolor="#622423 [1605]" strokeweight="2pt">
                <o:lock v:ext="edit" shapetype="f"/>
              </v:line>
            </w:pict>
          </mc:Fallback>
        </mc:AlternateContent>
      </w:r>
    </w:p>
    <w:p w:rsidR="00800C55" w:rsidRPr="006F6973" w:rsidRDefault="00800C55">
      <w:pPr>
        <w:rPr>
          <w:rFonts w:ascii="Baskerville" w:hAnsi="Baskerville"/>
          <w:b/>
          <w:sz w:val="22"/>
          <w:szCs w:val="22"/>
          <w:u w:val="single"/>
        </w:rPr>
      </w:pPr>
      <w:r w:rsidRPr="006F6973">
        <w:rPr>
          <w:rFonts w:ascii="Baskerville" w:hAnsi="Baskerville"/>
          <w:b/>
          <w:sz w:val="22"/>
          <w:szCs w:val="22"/>
          <w:u w:val="single"/>
        </w:rPr>
        <w:t>Training</w:t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  <w:t xml:space="preserve">  </w:t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  <w:t xml:space="preserve">         </w:t>
      </w:r>
      <w:r w:rsidR="006F6973" w:rsidRPr="006F6973">
        <w:rPr>
          <w:rFonts w:ascii="Baskerville" w:hAnsi="Baskerville"/>
          <w:b/>
          <w:color w:val="FFFFFF" w:themeColor="background1"/>
          <w:sz w:val="22"/>
          <w:szCs w:val="22"/>
          <w:u w:val="single"/>
        </w:rPr>
        <w:t>.</w:t>
      </w:r>
    </w:p>
    <w:p w:rsidR="006F6973" w:rsidRDefault="006F6973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 xml:space="preserve">John </w:t>
      </w:r>
      <w:proofErr w:type="spellStart"/>
      <w:r>
        <w:rPr>
          <w:rFonts w:ascii="Baskerville" w:hAnsi="Baskerville"/>
          <w:sz w:val="20"/>
          <w:szCs w:val="20"/>
        </w:rPr>
        <w:t>Pallotta</w:t>
      </w:r>
      <w:proofErr w:type="spellEnd"/>
      <w:r>
        <w:rPr>
          <w:rFonts w:ascii="Baskerville" w:hAnsi="Baskerville"/>
          <w:sz w:val="20"/>
          <w:szCs w:val="20"/>
        </w:rPr>
        <w:t xml:space="preserve"> Master Class</w:t>
      </w:r>
      <w:r>
        <w:rPr>
          <w:rFonts w:ascii="Baskerville" w:hAnsi="Baskerville"/>
          <w:sz w:val="20"/>
          <w:szCs w:val="20"/>
        </w:rPr>
        <w:tab/>
      </w:r>
      <w:r w:rsidR="0013202B">
        <w:rPr>
          <w:rFonts w:ascii="Baskerville" w:hAnsi="Baskerville"/>
          <w:sz w:val="20"/>
          <w:szCs w:val="20"/>
        </w:rPr>
        <w:t>Oct 2016-Oct 2017</w:t>
      </w:r>
    </w:p>
    <w:p w:rsidR="00800C55" w:rsidRDefault="006F6973" w:rsidP="006F6973">
      <w:pPr>
        <w:tabs>
          <w:tab w:val="left" w:pos="270"/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ab/>
        <w:t>New York City, New York</w:t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</w:p>
    <w:p w:rsidR="00800C55" w:rsidRPr="00A46DAA" w:rsidRDefault="00800C55" w:rsidP="00800C55">
      <w:pPr>
        <w:rPr>
          <w:rFonts w:ascii="Baskerville" w:hAnsi="Baskerville"/>
          <w:b/>
          <w:sz w:val="22"/>
          <w:szCs w:val="22"/>
          <w:u w:val="single"/>
        </w:rPr>
      </w:pPr>
      <w:r w:rsidRPr="00A46DAA">
        <w:rPr>
          <w:rFonts w:ascii="Baskerville" w:hAnsi="Baskerville"/>
          <w:b/>
          <w:sz w:val="22"/>
          <w:szCs w:val="22"/>
          <w:u w:val="single"/>
        </w:rPr>
        <w:t>TV</w:t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  <w:t xml:space="preserve">  </w:t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  <w:t xml:space="preserve">         </w:t>
      </w:r>
      <w:r w:rsidR="006F6973" w:rsidRPr="006F6973">
        <w:rPr>
          <w:rFonts w:ascii="Baskerville" w:hAnsi="Baskerville"/>
          <w:b/>
          <w:color w:val="FFFFFF" w:themeColor="background1"/>
          <w:sz w:val="22"/>
          <w:szCs w:val="22"/>
          <w:u w:val="single"/>
        </w:rPr>
        <w:t>.</w:t>
      </w:r>
    </w:p>
    <w:p w:rsidR="00DC10D7" w:rsidRDefault="00DC10D7" w:rsidP="00DC10D7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b/>
          <w:sz w:val="20"/>
          <w:szCs w:val="20"/>
        </w:rPr>
        <w:t>Who Killed Jane Doe?</w:t>
      </w:r>
      <w:r>
        <w:rPr>
          <w:rFonts w:ascii="Baskerville" w:hAnsi="Baskerville"/>
          <w:b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 xml:space="preserve">Sandy </w:t>
      </w:r>
      <w:proofErr w:type="spellStart"/>
      <w:r>
        <w:rPr>
          <w:rFonts w:ascii="Baskerville" w:hAnsi="Baskerville"/>
          <w:sz w:val="20"/>
          <w:szCs w:val="20"/>
        </w:rPr>
        <w:t>Vanderbeek</w:t>
      </w:r>
      <w:proofErr w:type="spellEnd"/>
    </w:p>
    <w:p w:rsidR="00DC10D7" w:rsidRDefault="00DC10D7" w:rsidP="00DC10D7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 xml:space="preserve">     Investigation Discovery</w:t>
      </w:r>
    </w:p>
    <w:p w:rsidR="006F6973" w:rsidRDefault="00800C55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6F6973">
        <w:rPr>
          <w:rFonts w:ascii="Baskerville" w:hAnsi="Baskerville"/>
          <w:b/>
          <w:sz w:val="20"/>
          <w:szCs w:val="20"/>
        </w:rPr>
        <w:t>Character Works</w:t>
      </w:r>
      <w:r w:rsidR="006F6973">
        <w:rPr>
          <w:rFonts w:ascii="Baskerville" w:hAnsi="Baskerville"/>
          <w:sz w:val="20"/>
          <w:szCs w:val="20"/>
        </w:rPr>
        <w:tab/>
        <w:t>Self</w:t>
      </w:r>
    </w:p>
    <w:p w:rsidR="00800C55" w:rsidRDefault="006F6973" w:rsidP="006F6973">
      <w:pPr>
        <w:tabs>
          <w:tab w:val="left" w:pos="270"/>
          <w:tab w:val="right" w:pos="432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ab/>
      </w:r>
      <w:r w:rsidR="00DC10D7">
        <w:rPr>
          <w:rFonts w:ascii="Baskerville" w:hAnsi="Baskerville"/>
          <w:sz w:val="20"/>
          <w:szCs w:val="20"/>
        </w:rPr>
        <w:t>Fairfax Public Access</w:t>
      </w:r>
      <w:r w:rsidR="00800C55">
        <w:rPr>
          <w:rFonts w:ascii="Baskerville" w:hAnsi="Baskerville"/>
          <w:sz w:val="20"/>
          <w:szCs w:val="20"/>
        </w:rPr>
        <w:tab/>
      </w:r>
    </w:p>
    <w:p w:rsidR="00800C55" w:rsidRDefault="00800C55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6F6973">
        <w:rPr>
          <w:rFonts w:ascii="Baskerville" w:hAnsi="Baskerville"/>
          <w:b/>
          <w:sz w:val="20"/>
          <w:szCs w:val="20"/>
        </w:rPr>
        <w:t>Star Crash</w:t>
      </w:r>
      <w:r w:rsidR="006F6973">
        <w:rPr>
          <w:rFonts w:ascii="Baskerville" w:hAnsi="Baskerville"/>
          <w:sz w:val="20"/>
          <w:szCs w:val="20"/>
        </w:rPr>
        <w:tab/>
      </w:r>
      <w:proofErr w:type="spellStart"/>
      <w:r>
        <w:rPr>
          <w:rFonts w:ascii="Baskerville" w:hAnsi="Baskerville"/>
          <w:sz w:val="20"/>
          <w:szCs w:val="20"/>
        </w:rPr>
        <w:t>Jarah</w:t>
      </w:r>
      <w:proofErr w:type="spellEnd"/>
    </w:p>
    <w:p w:rsidR="0013202B" w:rsidRDefault="00800C55" w:rsidP="00800C55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Arlington Independent Media</w:t>
      </w:r>
      <w:r>
        <w:rPr>
          <w:rFonts w:ascii="Baskerville" w:hAnsi="Baskerville"/>
          <w:sz w:val="20"/>
          <w:szCs w:val="20"/>
        </w:rPr>
        <w:tab/>
      </w:r>
    </w:p>
    <w:p w:rsidR="0013202B" w:rsidRPr="00800C55" w:rsidRDefault="0013202B" w:rsidP="0013202B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b/>
          <w:sz w:val="20"/>
          <w:szCs w:val="20"/>
        </w:rPr>
        <w:t>Clownfish</w:t>
      </w:r>
      <w:r>
        <w:rPr>
          <w:rFonts w:ascii="Baskerville" w:hAnsi="Baskerville"/>
          <w:sz w:val="20"/>
          <w:szCs w:val="20"/>
        </w:rPr>
        <w:tab/>
      </w:r>
      <w:r w:rsidR="008D1B46">
        <w:rPr>
          <w:rFonts w:ascii="Baskerville" w:hAnsi="Baskerville"/>
          <w:sz w:val="20"/>
          <w:szCs w:val="20"/>
        </w:rPr>
        <w:t>Huxley</w:t>
      </w:r>
    </w:p>
    <w:p w:rsidR="00800C55" w:rsidRDefault="008D1B46" w:rsidP="0013202B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NOVA Student Film</w:t>
      </w:r>
    </w:p>
    <w:p w:rsidR="0013202B" w:rsidRDefault="0013202B" w:rsidP="0013202B">
      <w:pPr>
        <w:ind w:firstLine="270"/>
        <w:rPr>
          <w:rFonts w:ascii="Baskerville" w:hAnsi="Baskerville"/>
          <w:sz w:val="20"/>
          <w:szCs w:val="20"/>
        </w:rPr>
      </w:pPr>
    </w:p>
    <w:p w:rsidR="006F6973" w:rsidRDefault="00A46DAA" w:rsidP="00A46DAA">
      <w:pPr>
        <w:rPr>
          <w:rFonts w:ascii="Baskerville" w:hAnsi="Baskerville"/>
          <w:b/>
          <w:color w:val="FFFFFF" w:themeColor="background1"/>
          <w:sz w:val="22"/>
          <w:szCs w:val="22"/>
          <w:u w:val="single"/>
        </w:rPr>
      </w:pPr>
      <w:r w:rsidRPr="00A46DAA">
        <w:rPr>
          <w:rFonts w:ascii="Baskerville" w:hAnsi="Baskerville"/>
          <w:b/>
          <w:sz w:val="22"/>
          <w:szCs w:val="22"/>
          <w:u w:val="single"/>
        </w:rPr>
        <w:t>Film</w:t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  <w:t xml:space="preserve">  </w:t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  <w:t xml:space="preserve">         </w:t>
      </w:r>
      <w:r w:rsidR="006F6973" w:rsidRPr="006F6973">
        <w:rPr>
          <w:rFonts w:ascii="Baskerville" w:hAnsi="Baskerville"/>
          <w:b/>
          <w:color w:val="FFFFFF" w:themeColor="background1"/>
          <w:sz w:val="22"/>
          <w:szCs w:val="22"/>
          <w:u w:val="single"/>
        </w:rPr>
        <w:t>.</w:t>
      </w:r>
    </w:p>
    <w:p w:rsidR="00DC10D7" w:rsidRDefault="00DC10D7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b/>
          <w:sz w:val="20"/>
          <w:szCs w:val="20"/>
        </w:rPr>
        <w:t>Life</w:t>
      </w:r>
      <w:r>
        <w:rPr>
          <w:rFonts w:ascii="Baskerville" w:hAnsi="Baskerville"/>
          <w:b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>Valerie</w:t>
      </w:r>
    </w:p>
    <w:p w:rsidR="00DC10D7" w:rsidRPr="00DC10D7" w:rsidRDefault="00DC10D7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 xml:space="preserve">     Silicon Mango Studios</w:t>
      </w:r>
    </w:p>
    <w:p w:rsidR="00DC10D7" w:rsidRDefault="00DC10D7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b/>
          <w:sz w:val="20"/>
          <w:szCs w:val="20"/>
        </w:rPr>
        <w:t>Force Sight</w:t>
      </w:r>
      <w:r>
        <w:rPr>
          <w:rFonts w:ascii="Baskerville" w:hAnsi="Baskerville"/>
          <w:b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>Dark Jedi Na</w:t>
      </w:r>
    </w:p>
    <w:p w:rsidR="00DC10D7" w:rsidRDefault="00DC10D7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 xml:space="preserve">     </w:t>
      </w:r>
      <w:proofErr w:type="spellStart"/>
      <w:proofErr w:type="gramStart"/>
      <w:r>
        <w:rPr>
          <w:rFonts w:ascii="Baskerville" w:hAnsi="Baskerville"/>
          <w:sz w:val="20"/>
          <w:szCs w:val="20"/>
        </w:rPr>
        <w:t>morelikecappacinno</w:t>
      </w:r>
      <w:proofErr w:type="spellEnd"/>
      <w:proofErr w:type="gramEnd"/>
    </w:p>
    <w:p w:rsidR="00A46DAA" w:rsidRPr="00800C55" w:rsidRDefault="00A46DAA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A46DAA">
        <w:rPr>
          <w:rFonts w:ascii="Baskerville" w:hAnsi="Baskerville"/>
          <w:b/>
          <w:sz w:val="20"/>
          <w:szCs w:val="20"/>
        </w:rPr>
        <w:t>Lotus Eyes</w:t>
      </w:r>
      <w:r w:rsidR="006F6973"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>Extra</w:t>
      </w:r>
    </w:p>
    <w:p w:rsidR="0013202B" w:rsidRDefault="00A46DAA" w:rsidP="00A46DAA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 xml:space="preserve">Mind </w:t>
      </w:r>
      <w:proofErr w:type="gramStart"/>
      <w:r>
        <w:rPr>
          <w:rFonts w:ascii="Baskerville" w:hAnsi="Baskerville"/>
          <w:sz w:val="20"/>
          <w:szCs w:val="20"/>
        </w:rPr>
        <w:t>In</w:t>
      </w:r>
      <w:proofErr w:type="gramEnd"/>
      <w:r>
        <w:rPr>
          <w:rFonts w:ascii="Baskerville" w:hAnsi="Baskerville"/>
          <w:sz w:val="20"/>
          <w:szCs w:val="20"/>
        </w:rPr>
        <w:t xml:space="preserve"> Motion Productions</w:t>
      </w:r>
    </w:p>
    <w:p w:rsidR="0013202B" w:rsidRPr="00800C55" w:rsidRDefault="0013202B" w:rsidP="0013202B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b/>
          <w:sz w:val="20"/>
          <w:szCs w:val="20"/>
        </w:rPr>
        <w:t>Imani</w:t>
      </w:r>
      <w:r>
        <w:rPr>
          <w:rFonts w:ascii="Baskerville" w:hAnsi="Baskerville"/>
          <w:sz w:val="20"/>
          <w:szCs w:val="20"/>
        </w:rPr>
        <w:tab/>
        <w:t>Rowena</w:t>
      </w:r>
    </w:p>
    <w:p w:rsidR="00A46DAA" w:rsidRDefault="0013202B" w:rsidP="00DC10D7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Pickens Productions</w:t>
      </w:r>
      <w:r w:rsidR="00A46DAA">
        <w:rPr>
          <w:rFonts w:ascii="Baskerville" w:hAnsi="Baskerville"/>
          <w:sz w:val="20"/>
          <w:szCs w:val="20"/>
        </w:rPr>
        <w:tab/>
      </w:r>
    </w:p>
    <w:p w:rsidR="0013202B" w:rsidRPr="00800C55" w:rsidRDefault="0013202B" w:rsidP="0013202B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b/>
          <w:sz w:val="20"/>
          <w:szCs w:val="20"/>
        </w:rPr>
        <w:t>Medusa</w:t>
      </w:r>
      <w:r>
        <w:rPr>
          <w:rFonts w:ascii="Baskerville" w:hAnsi="Baskerville"/>
          <w:sz w:val="20"/>
          <w:szCs w:val="20"/>
        </w:rPr>
        <w:tab/>
        <w:t xml:space="preserve">Danielle </w:t>
      </w:r>
      <w:proofErr w:type="spellStart"/>
      <w:r>
        <w:rPr>
          <w:rFonts w:ascii="Baskerville" w:hAnsi="Baskerville"/>
          <w:sz w:val="20"/>
          <w:szCs w:val="20"/>
        </w:rPr>
        <w:t>Obermeir</w:t>
      </w:r>
      <w:proofErr w:type="spellEnd"/>
    </w:p>
    <w:p w:rsidR="0013202B" w:rsidRDefault="0013202B" w:rsidP="0013202B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Freire Productions</w:t>
      </w:r>
    </w:p>
    <w:p w:rsidR="00A46DAA" w:rsidRDefault="00A46DAA" w:rsidP="00800C55">
      <w:pPr>
        <w:rPr>
          <w:rFonts w:ascii="Baskerville" w:hAnsi="Baskerville"/>
          <w:b/>
          <w:sz w:val="22"/>
          <w:szCs w:val="22"/>
        </w:rPr>
      </w:pPr>
    </w:p>
    <w:p w:rsidR="006F6973" w:rsidRDefault="00800C55" w:rsidP="00800C55">
      <w:pPr>
        <w:rPr>
          <w:rFonts w:ascii="Baskerville" w:hAnsi="Baskerville"/>
          <w:b/>
          <w:sz w:val="22"/>
          <w:szCs w:val="22"/>
          <w:u w:val="single"/>
        </w:rPr>
      </w:pPr>
      <w:r w:rsidRPr="00A46DAA">
        <w:rPr>
          <w:rFonts w:ascii="Baskerville" w:hAnsi="Baskerville"/>
          <w:b/>
          <w:sz w:val="22"/>
          <w:szCs w:val="22"/>
          <w:u w:val="single"/>
        </w:rPr>
        <w:t>Theater</w:t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  <w:t xml:space="preserve">  </w:t>
      </w:r>
      <w:r w:rsidR="006F6973">
        <w:rPr>
          <w:rFonts w:ascii="Baskerville" w:hAnsi="Baskerville"/>
          <w:b/>
          <w:sz w:val="22"/>
          <w:szCs w:val="22"/>
          <w:u w:val="single"/>
        </w:rPr>
        <w:tab/>
      </w:r>
      <w:r w:rsidR="006F6973">
        <w:rPr>
          <w:rFonts w:ascii="Baskerville" w:hAnsi="Baskerville"/>
          <w:b/>
          <w:sz w:val="22"/>
          <w:szCs w:val="22"/>
          <w:u w:val="single"/>
        </w:rPr>
        <w:tab/>
        <w:t xml:space="preserve">         </w:t>
      </w:r>
      <w:r w:rsidR="006F6973" w:rsidRPr="006F6973">
        <w:rPr>
          <w:rFonts w:ascii="Baskerville" w:hAnsi="Baskerville"/>
          <w:b/>
          <w:color w:val="FFFFFF" w:themeColor="background1"/>
          <w:sz w:val="22"/>
          <w:szCs w:val="22"/>
          <w:u w:val="single"/>
        </w:rPr>
        <w:t>.</w:t>
      </w:r>
    </w:p>
    <w:p w:rsidR="0013202B" w:rsidRDefault="0013202B" w:rsidP="006F6973">
      <w:pPr>
        <w:tabs>
          <w:tab w:val="right" w:pos="4770"/>
        </w:tabs>
        <w:rPr>
          <w:rFonts w:ascii="Baskerville" w:hAnsi="Baskerville"/>
          <w:b/>
          <w:sz w:val="20"/>
          <w:szCs w:val="20"/>
        </w:rPr>
      </w:pPr>
      <w:r>
        <w:rPr>
          <w:rFonts w:ascii="Baskerville" w:hAnsi="Baskerville"/>
          <w:b/>
          <w:sz w:val="20"/>
          <w:szCs w:val="20"/>
        </w:rPr>
        <w:t>The Underpants</w:t>
      </w:r>
      <w:r>
        <w:rPr>
          <w:rFonts w:ascii="Baskerville" w:hAnsi="Baskerville"/>
          <w:b/>
          <w:sz w:val="20"/>
          <w:szCs w:val="20"/>
        </w:rPr>
        <w:tab/>
      </w:r>
      <w:r w:rsidRPr="0013202B">
        <w:rPr>
          <w:rFonts w:ascii="Baskerville" w:hAnsi="Baskerville"/>
          <w:sz w:val="20"/>
          <w:szCs w:val="20"/>
        </w:rPr>
        <w:t>Louise</w:t>
      </w:r>
    </w:p>
    <w:p w:rsidR="0013202B" w:rsidRPr="0013202B" w:rsidRDefault="0013202B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13202B">
        <w:rPr>
          <w:rFonts w:ascii="Baskerville" w:hAnsi="Baskerville"/>
          <w:sz w:val="20"/>
          <w:szCs w:val="20"/>
        </w:rPr>
        <w:t xml:space="preserve">    Fauquier Community Theatre</w:t>
      </w:r>
    </w:p>
    <w:p w:rsidR="0013202B" w:rsidRDefault="00DC10D7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b/>
          <w:sz w:val="20"/>
          <w:szCs w:val="20"/>
        </w:rPr>
        <w:t xml:space="preserve">     </w:t>
      </w:r>
      <w:r>
        <w:rPr>
          <w:rFonts w:ascii="Baskerville" w:hAnsi="Baskerville"/>
          <w:sz w:val="20"/>
          <w:szCs w:val="20"/>
        </w:rPr>
        <w:t>*Best Actress 2017</w:t>
      </w:r>
    </w:p>
    <w:p w:rsidR="0013202B" w:rsidRDefault="0013202B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b/>
          <w:sz w:val="20"/>
          <w:szCs w:val="20"/>
        </w:rPr>
        <w:t>Our Town</w:t>
      </w:r>
      <w:r>
        <w:rPr>
          <w:rFonts w:ascii="Baskerville" w:hAnsi="Baskerville"/>
          <w:b/>
          <w:sz w:val="20"/>
          <w:szCs w:val="20"/>
        </w:rPr>
        <w:tab/>
      </w:r>
      <w:r w:rsidRPr="0013202B">
        <w:rPr>
          <w:rFonts w:ascii="Baskerville" w:hAnsi="Baskerville"/>
          <w:sz w:val="20"/>
          <w:szCs w:val="20"/>
        </w:rPr>
        <w:t>Emily</w:t>
      </w:r>
    </w:p>
    <w:p w:rsidR="0013202B" w:rsidRDefault="0013202B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 xml:space="preserve">    Reston Community Players</w:t>
      </w:r>
    </w:p>
    <w:p w:rsidR="00800C55" w:rsidRPr="00800C55" w:rsidRDefault="00A46DAA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A46DAA">
        <w:rPr>
          <w:rFonts w:ascii="Baskerville" w:hAnsi="Baskerville"/>
          <w:b/>
          <w:sz w:val="20"/>
          <w:szCs w:val="20"/>
        </w:rPr>
        <w:t>A Midsummer Night’s Dream</w:t>
      </w:r>
      <w:r w:rsidR="006F6973">
        <w:rPr>
          <w:rFonts w:ascii="Baskerville" w:hAnsi="Baskerville"/>
          <w:sz w:val="20"/>
          <w:szCs w:val="20"/>
        </w:rPr>
        <w:t xml:space="preserve"> </w:t>
      </w:r>
      <w:r w:rsidR="006F6973">
        <w:rPr>
          <w:rFonts w:ascii="Baskerville" w:hAnsi="Baskerville"/>
          <w:sz w:val="20"/>
          <w:szCs w:val="20"/>
        </w:rPr>
        <w:tab/>
      </w:r>
      <w:r w:rsidR="00800C55">
        <w:rPr>
          <w:rFonts w:ascii="Baskerville" w:hAnsi="Baskerville"/>
          <w:sz w:val="20"/>
          <w:szCs w:val="20"/>
        </w:rPr>
        <w:t>Puck</w:t>
      </w:r>
    </w:p>
    <w:p w:rsidR="00800C55" w:rsidRDefault="00800C55" w:rsidP="00800C55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Britches and Hose</w:t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</w:p>
    <w:p w:rsidR="00800C55" w:rsidRDefault="00800C55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A46DAA">
        <w:rPr>
          <w:rFonts w:ascii="Baskerville" w:hAnsi="Baskerville"/>
          <w:b/>
          <w:sz w:val="20"/>
          <w:szCs w:val="20"/>
        </w:rPr>
        <w:t>Chapter Tw</w:t>
      </w:r>
      <w:r w:rsidR="006F6973">
        <w:rPr>
          <w:rFonts w:ascii="Baskerville" w:hAnsi="Baskerville"/>
          <w:b/>
          <w:sz w:val="20"/>
          <w:szCs w:val="20"/>
        </w:rPr>
        <w:t>o</w:t>
      </w:r>
      <w:r>
        <w:rPr>
          <w:rFonts w:ascii="Baskerville" w:hAnsi="Baskerville"/>
          <w:sz w:val="20"/>
          <w:szCs w:val="20"/>
        </w:rPr>
        <w:tab/>
        <w:t>Jennie*</w:t>
      </w:r>
    </w:p>
    <w:p w:rsidR="00920F73" w:rsidRDefault="00800C55" w:rsidP="00800C55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Reston Community Players</w:t>
      </w:r>
      <w:r>
        <w:rPr>
          <w:rFonts w:ascii="Baskerville" w:hAnsi="Baskerville"/>
          <w:sz w:val="20"/>
          <w:szCs w:val="20"/>
        </w:rPr>
        <w:tab/>
      </w:r>
    </w:p>
    <w:p w:rsidR="00800C55" w:rsidRDefault="00920F73" w:rsidP="00800C55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*</w:t>
      </w:r>
      <w:proofErr w:type="spellStart"/>
      <w:r>
        <w:rPr>
          <w:rFonts w:ascii="Baskerville" w:hAnsi="Baskerville"/>
          <w:sz w:val="20"/>
          <w:szCs w:val="20"/>
        </w:rPr>
        <w:t>Restie</w:t>
      </w:r>
      <w:proofErr w:type="spellEnd"/>
      <w:r>
        <w:rPr>
          <w:rFonts w:ascii="Baskerville" w:hAnsi="Baskerville"/>
          <w:sz w:val="20"/>
          <w:szCs w:val="20"/>
        </w:rPr>
        <w:t xml:space="preserve"> for Best Actress 2014</w:t>
      </w:r>
      <w:r w:rsidR="00800C55">
        <w:rPr>
          <w:rFonts w:ascii="Baskerville" w:hAnsi="Baskerville"/>
          <w:sz w:val="20"/>
          <w:szCs w:val="20"/>
        </w:rPr>
        <w:tab/>
      </w:r>
      <w:r w:rsidR="00800C55">
        <w:rPr>
          <w:rFonts w:ascii="Baskerville" w:hAnsi="Baskerville"/>
          <w:sz w:val="20"/>
          <w:szCs w:val="20"/>
        </w:rPr>
        <w:tab/>
      </w:r>
    </w:p>
    <w:p w:rsidR="00800C55" w:rsidRPr="00800C55" w:rsidRDefault="00800C55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A46DAA">
        <w:rPr>
          <w:rFonts w:ascii="Baskerville" w:hAnsi="Baskerville"/>
          <w:b/>
          <w:sz w:val="20"/>
          <w:szCs w:val="20"/>
        </w:rPr>
        <w:t>The Savannah Disputation</w:t>
      </w:r>
      <w:r w:rsidR="006F6973"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>Melissa</w:t>
      </w:r>
    </w:p>
    <w:p w:rsidR="00800C55" w:rsidRDefault="00800C55" w:rsidP="00800C55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Reston Community Players</w:t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</w:p>
    <w:p w:rsidR="00800C55" w:rsidRDefault="00800C55" w:rsidP="006F6973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A46DAA">
        <w:rPr>
          <w:rFonts w:ascii="Baskerville" w:hAnsi="Baskerville"/>
          <w:b/>
          <w:sz w:val="20"/>
          <w:szCs w:val="20"/>
        </w:rPr>
        <w:t>Into the Woods</w:t>
      </w:r>
      <w:r>
        <w:rPr>
          <w:rFonts w:ascii="Baskerville" w:hAnsi="Baskerville"/>
          <w:sz w:val="20"/>
          <w:szCs w:val="20"/>
        </w:rPr>
        <w:tab/>
        <w:t>Lucinda</w:t>
      </w:r>
    </w:p>
    <w:p w:rsidR="00800C55" w:rsidRDefault="00800C55" w:rsidP="00800C55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Sterling Playmakers</w:t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</w:p>
    <w:p w:rsidR="00A46DAA" w:rsidRPr="00800C55" w:rsidRDefault="00A46DAA" w:rsidP="00370421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A46DAA">
        <w:rPr>
          <w:rFonts w:ascii="Baskerville" w:hAnsi="Baskerville"/>
          <w:b/>
          <w:sz w:val="20"/>
          <w:szCs w:val="20"/>
        </w:rPr>
        <w:t>Scared To Death</w:t>
      </w:r>
      <w:r w:rsidR="00370421">
        <w:rPr>
          <w:rFonts w:ascii="Baskerville" w:hAnsi="Baskerville"/>
          <w:sz w:val="20"/>
          <w:szCs w:val="20"/>
        </w:rPr>
        <w:tab/>
      </w:r>
      <w:proofErr w:type="spellStart"/>
      <w:r>
        <w:rPr>
          <w:rFonts w:ascii="Baskerville" w:hAnsi="Baskerville"/>
          <w:sz w:val="20"/>
          <w:szCs w:val="20"/>
        </w:rPr>
        <w:t>Dynah</w:t>
      </w:r>
      <w:proofErr w:type="spellEnd"/>
      <w:r>
        <w:rPr>
          <w:rFonts w:ascii="Baskerville" w:hAnsi="Baskerville"/>
          <w:sz w:val="20"/>
          <w:szCs w:val="20"/>
        </w:rPr>
        <w:t xml:space="preserve"> </w:t>
      </w:r>
      <w:proofErr w:type="spellStart"/>
      <w:r>
        <w:rPr>
          <w:rFonts w:ascii="Baskerville" w:hAnsi="Baskerville"/>
          <w:sz w:val="20"/>
          <w:szCs w:val="20"/>
        </w:rPr>
        <w:t>Myte</w:t>
      </w:r>
      <w:proofErr w:type="spellEnd"/>
    </w:p>
    <w:p w:rsidR="00A46DAA" w:rsidRDefault="00A46DAA" w:rsidP="00A46DAA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Sterling Playmakers</w:t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</w:p>
    <w:p w:rsidR="00A46DAA" w:rsidRDefault="00A46DAA" w:rsidP="00370421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A46DAA">
        <w:rPr>
          <w:rFonts w:ascii="Baskerville" w:hAnsi="Baskerville"/>
          <w:b/>
          <w:sz w:val="20"/>
          <w:szCs w:val="20"/>
        </w:rPr>
        <w:t>The Visit</w:t>
      </w:r>
      <w:r w:rsidR="00370421"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>Townsperson</w:t>
      </w:r>
    </w:p>
    <w:p w:rsidR="00A46DAA" w:rsidRDefault="00A46DAA" w:rsidP="00A46DAA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Little Theatre of Alexandria</w:t>
      </w:r>
    </w:p>
    <w:p w:rsidR="003B6279" w:rsidRDefault="003B6279" w:rsidP="003B6279">
      <w:pPr>
        <w:tabs>
          <w:tab w:val="right" w:pos="4680"/>
        </w:tabs>
        <w:rPr>
          <w:rFonts w:ascii="Baskerville" w:hAnsi="Baskerville"/>
          <w:sz w:val="20"/>
          <w:szCs w:val="20"/>
        </w:rPr>
      </w:pPr>
    </w:p>
    <w:p w:rsidR="003B6279" w:rsidRDefault="003B6279" w:rsidP="003B6279">
      <w:pPr>
        <w:tabs>
          <w:tab w:val="right" w:pos="4680"/>
        </w:tabs>
        <w:rPr>
          <w:rFonts w:ascii="Baskerville" w:hAnsi="Baskerville"/>
          <w:sz w:val="20"/>
          <w:szCs w:val="20"/>
        </w:rPr>
      </w:pPr>
      <w:r w:rsidRPr="008D1B46">
        <w:rPr>
          <w:rFonts w:ascii="Baskerville" w:hAnsi="Baskerville"/>
          <w:b/>
          <w:sz w:val="22"/>
          <w:szCs w:val="22"/>
        </w:rPr>
        <w:t xml:space="preserve"> </w:t>
      </w:r>
      <w:r>
        <w:rPr>
          <w:rFonts w:ascii="Baskerville" w:hAnsi="Baskerville"/>
          <w:b/>
          <w:sz w:val="22"/>
          <w:szCs w:val="22"/>
          <w:u w:val="single"/>
        </w:rPr>
        <w:t>Voice Over</w:t>
      </w:r>
      <w:r>
        <w:rPr>
          <w:rFonts w:ascii="Baskerville" w:hAnsi="Baskerville"/>
          <w:b/>
          <w:sz w:val="22"/>
          <w:szCs w:val="22"/>
          <w:u w:val="single"/>
        </w:rPr>
        <w:tab/>
      </w:r>
    </w:p>
    <w:p w:rsidR="003B6279" w:rsidRPr="00800C55" w:rsidRDefault="003B6279" w:rsidP="003B6279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 w:rsidRPr="006F6973">
        <w:rPr>
          <w:rFonts w:ascii="Baskerville" w:hAnsi="Baskerville"/>
          <w:b/>
          <w:sz w:val="20"/>
          <w:szCs w:val="20"/>
        </w:rPr>
        <w:t>A Midsummer Night’s Dream Podcast</w:t>
      </w:r>
      <w:r>
        <w:rPr>
          <w:rFonts w:ascii="Baskerville" w:hAnsi="Baskerville"/>
          <w:sz w:val="20"/>
          <w:szCs w:val="20"/>
        </w:rPr>
        <w:tab/>
        <w:t>Puck</w:t>
      </w:r>
    </w:p>
    <w:p w:rsidR="00DC10D7" w:rsidRDefault="003B6279" w:rsidP="003B6279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Britches and Hose</w:t>
      </w:r>
      <w:r>
        <w:rPr>
          <w:rFonts w:ascii="Baskerville" w:hAnsi="Baskerville"/>
          <w:sz w:val="20"/>
          <w:szCs w:val="20"/>
        </w:rPr>
        <w:tab/>
      </w:r>
    </w:p>
    <w:p w:rsidR="003B6279" w:rsidRDefault="003B6279" w:rsidP="00A46DAA">
      <w:pPr>
        <w:ind w:firstLine="270"/>
        <w:rPr>
          <w:rFonts w:ascii="Baskerville" w:hAnsi="Baskerville"/>
          <w:sz w:val="20"/>
          <w:szCs w:val="20"/>
        </w:rPr>
      </w:pPr>
      <w:bookmarkStart w:id="0" w:name="_GoBack"/>
      <w:bookmarkEnd w:id="0"/>
    </w:p>
    <w:p w:rsidR="00DC10D7" w:rsidRDefault="00DC10D7" w:rsidP="00A46DAA">
      <w:pPr>
        <w:ind w:firstLine="270"/>
        <w:rPr>
          <w:rFonts w:ascii="Baskerville" w:hAnsi="Baskerville"/>
          <w:sz w:val="20"/>
          <w:szCs w:val="20"/>
        </w:rPr>
      </w:pPr>
    </w:p>
    <w:p w:rsidR="00DC10D7" w:rsidRDefault="00DC10D7" w:rsidP="00A46DAA">
      <w:pPr>
        <w:ind w:firstLine="270"/>
        <w:rPr>
          <w:rFonts w:ascii="Baskerville" w:hAnsi="Baskerville"/>
          <w:sz w:val="20"/>
          <w:szCs w:val="20"/>
        </w:rPr>
      </w:pPr>
    </w:p>
    <w:p w:rsidR="00DC10D7" w:rsidRDefault="00DC10D7" w:rsidP="00A46DAA">
      <w:pPr>
        <w:ind w:firstLine="270"/>
        <w:rPr>
          <w:rFonts w:ascii="Baskerville" w:hAnsi="Baskerville"/>
          <w:sz w:val="20"/>
          <w:szCs w:val="20"/>
        </w:rPr>
      </w:pPr>
    </w:p>
    <w:p w:rsidR="00370421" w:rsidRDefault="00DC10D7" w:rsidP="008D1B46">
      <w:pPr>
        <w:tabs>
          <w:tab w:val="right" w:pos="477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457834</wp:posOffset>
                </wp:positionV>
                <wp:extent cx="6461760" cy="0"/>
                <wp:effectExtent l="0" t="0" r="3429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8F66F" id="Straight Connector 3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1.35pt,36.05pt" to="497.4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" strokecolor="#622423 [1605]" strokeweight="2pt">
                <o:lock v:ext="edit" shapetype="f"/>
              </v:line>
            </w:pict>
          </mc:Fallback>
        </mc:AlternateContent>
      </w:r>
      <w:r w:rsidR="00370421" w:rsidRPr="006F6973">
        <w:rPr>
          <w:rFonts w:ascii="Baskerville" w:hAnsi="Baskerville"/>
          <w:b/>
          <w:color w:val="FFFFFF" w:themeColor="background1"/>
          <w:sz w:val="22"/>
          <w:szCs w:val="22"/>
          <w:u w:val="single"/>
        </w:rPr>
        <w:t>.</w:t>
      </w:r>
    </w:p>
    <w:p w:rsidR="00370421" w:rsidRDefault="00370421" w:rsidP="004D1A7E">
      <w:pPr>
        <w:tabs>
          <w:tab w:val="right" w:pos="4680"/>
        </w:tabs>
        <w:rPr>
          <w:rFonts w:ascii="Baskerville" w:hAnsi="Baskerville"/>
          <w:b/>
          <w:sz w:val="20"/>
          <w:szCs w:val="20"/>
        </w:rPr>
      </w:pPr>
    </w:p>
    <w:p w:rsidR="004D1A7E" w:rsidRDefault="00795065" w:rsidP="004D1A7E">
      <w:pPr>
        <w:tabs>
          <w:tab w:val="right" w:pos="4860"/>
        </w:tabs>
        <w:ind w:left="720" w:firstLine="720"/>
        <w:rPr>
          <w:rFonts w:ascii="Baskerville" w:hAnsi="Baskerville"/>
        </w:rPr>
      </w:pPr>
      <w:r>
        <w:rPr>
          <w:rFonts w:ascii="Baskerville" w:hAnsi="Baskerville"/>
        </w:rPr>
        <w:tab/>
      </w:r>
    </w:p>
    <w:p w:rsidR="00795065" w:rsidRPr="004D1A7E" w:rsidRDefault="004D1A7E" w:rsidP="004D1A7E">
      <w:pPr>
        <w:tabs>
          <w:tab w:val="right" w:pos="4860"/>
        </w:tabs>
        <w:ind w:left="720" w:firstLine="720"/>
        <w:rPr>
          <w:rFonts w:ascii="Baskerville" w:hAnsi="Baskerville"/>
          <w:b/>
          <w:color w:val="632423" w:themeColor="accent2" w:themeShade="80"/>
        </w:rPr>
      </w:pPr>
      <w:r>
        <w:rPr>
          <w:rFonts w:ascii="Baskerville" w:hAnsi="Baskerville"/>
        </w:rPr>
        <w:tab/>
      </w:r>
      <w:r w:rsidR="00795065" w:rsidRPr="004D1A7E">
        <w:rPr>
          <w:rFonts w:ascii="Baskerville" w:hAnsi="Baskerville"/>
          <w:b/>
          <w:color w:val="632423" w:themeColor="accent2" w:themeShade="80"/>
        </w:rPr>
        <w:t>www.loripbrooks.com</w:t>
      </w:r>
    </w:p>
    <w:p w:rsidR="00370421" w:rsidRDefault="00370421" w:rsidP="00370421">
      <w:pPr>
        <w:tabs>
          <w:tab w:val="right" w:pos="4680"/>
        </w:tabs>
        <w:ind w:left="1440" w:firstLine="720"/>
        <w:rPr>
          <w:rFonts w:ascii="Baskerville" w:hAnsi="Baskerville"/>
          <w:b/>
          <w:sz w:val="20"/>
          <w:szCs w:val="20"/>
        </w:rPr>
      </w:pPr>
    </w:p>
    <w:p w:rsidR="00370421" w:rsidRDefault="00370421" w:rsidP="004D1A7E">
      <w:pPr>
        <w:tabs>
          <w:tab w:val="right" w:pos="4680"/>
        </w:tabs>
        <w:rPr>
          <w:rFonts w:ascii="Baskerville" w:hAnsi="Baskerville"/>
          <w:sz w:val="20"/>
          <w:szCs w:val="20"/>
        </w:rPr>
      </w:pPr>
    </w:p>
    <w:p w:rsidR="00920F73" w:rsidRDefault="00E04B3B" w:rsidP="00E04B3B">
      <w:pPr>
        <w:tabs>
          <w:tab w:val="right" w:pos="4680"/>
        </w:tabs>
        <w:jc w:val="center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noProof/>
          <w:sz w:val="20"/>
          <w:szCs w:val="20"/>
        </w:rPr>
        <w:drawing>
          <wp:inline distT="0" distB="0" distL="0" distR="0">
            <wp:extent cx="2298637" cy="3444200"/>
            <wp:effectExtent l="19050" t="0" r="6413" b="0"/>
            <wp:docPr id="1" name="Picture 0" descr="LoriBrooks70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iBrooks702-mi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025" cy="344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21" w:rsidRDefault="00370421" w:rsidP="00D34123">
      <w:pPr>
        <w:tabs>
          <w:tab w:val="right" w:pos="4680"/>
        </w:tabs>
        <w:ind w:left="1440" w:firstLine="720"/>
        <w:jc w:val="both"/>
        <w:rPr>
          <w:rFonts w:ascii="Baskerville" w:hAnsi="Baskerville"/>
          <w:sz w:val="20"/>
          <w:szCs w:val="20"/>
        </w:rPr>
      </w:pPr>
    </w:p>
    <w:p w:rsidR="00370421" w:rsidRPr="00370421" w:rsidRDefault="00920F73" w:rsidP="00920F73">
      <w:pPr>
        <w:tabs>
          <w:tab w:val="left" w:pos="270"/>
          <w:tab w:val="left" w:pos="1530"/>
          <w:tab w:val="left" w:pos="2970"/>
          <w:tab w:val="right" w:pos="4860"/>
        </w:tabs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ab/>
      </w:r>
      <w:r w:rsidR="00370421" w:rsidRPr="006F6973">
        <w:rPr>
          <w:rFonts w:ascii="Baskerville" w:hAnsi="Baskerville"/>
          <w:sz w:val="20"/>
          <w:szCs w:val="20"/>
        </w:rPr>
        <w:t xml:space="preserve">Height </w:t>
      </w:r>
      <w:r w:rsidR="00370421" w:rsidRPr="00370421">
        <w:rPr>
          <w:rFonts w:ascii="Baskerville" w:hAnsi="Baskerville"/>
          <w:b/>
          <w:sz w:val="20"/>
          <w:szCs w:val="20"/>
        </w:rPr>
        <w:t>5’6”</w:t>
      </w:r>
      <w:r w:rsidR="00370421">
        <w:rPr>
          <w:rFonts w:ascii="Baskerville" w:hAnsi="Baskerville"/>
          <w:sz w:val="20"/>
          <w:szCs w:val="20"/>
        </w:rPr>
        <w:tab/>
      </w:r>
      <w:r w:rsidR="00370421" w:rsidRPr="006F6973">
        <w:rPr>
          <w:rFonts w:ascii="Baskerville" w:hAnsi="Baskerville"/>
          <w:sz w:val="20"/>
          <w:szCs w:val="20"/>
        </w:rPr>
        <w:t xml:space="preserve">Weight </w:t>
      </w:r>
      <w:proofErr w:type="gramStart"/>
      <w:r w:rsidR="0013202B">
        <w:rPr>
          <w:rFonts w:ascii="Baskerville" w:hAnsi="Baskerville"/>
          <w:b/>
          <w:sz w:val="20"/>
          <w:szCs w:val="20"/>
        </w:rPr>
        <w:t>1</w:t>
      </w:r>
      <w:r w:rsidR="00DC10D7">
        <w:rPr>
          <w:rFonts w:ascii="Baskerville" w:hAnsi="Baskerville"/>
          <w:b/>
          <w:sz w:val="20"/>
          <w:szCs w:val="20"/>
        </w:rPr>
        <w:t>5</w:t>
      </w:r>
      <w:r w:rsidR="0013202B">
        <w:rPr>
          <w:rFonts w:ascii="Baskerville" w:hAnsi="Baskerville"/>
          <w:b/>
          <w:sz w:val="20"/>
          <w:szCs w:val="20"/>
        </w:rPr>
        <w:t>0</w:t>
      </w:r>
      <w:r w:rsidR="00370421" w:rsidRPr="00370421">
        <w:rPr>
          <w:rFonts w:ascii="Baskerville" w:hAnsi="Baskerville"/>
          <w:b/>
          <w:sz w:val="20"/>
          <w:szCs w:val="20"/>
        </w:rPr>
        <w:t>lbs</w:t>
      </w:r>
      <w:r w:rsidR="00E04B3B">
        <w:rPr>
          <w:rFonts w:ascii="Baskerville" w:hAnsi="Baskerville"/>
          <w:b/>
          <w:sz w:val="20"/>
          <w:szCs w:val="20"/>
        </w:rPr>
        <w:t xml:space="preserve">  </w:t>
      </w:r>
      <w:r w:rsidR="00370421">
        <w:rPr>
          <w:rFonts w:ascii="Baskerville" w:hAnsi="Baskerville"/>
          <w:sz w:val="20"/>
          <w:szCs w:val="20"/>
        </w:rPr>
        <w:t>Hair</w:t>
      </w:r>
      <w:proofErr w:type="gramEnd"/>
      <w:r w:rsidR="00370421">
        <w:rPr>
          <w:rFonts w:ascii="Baskerville" w:hAnsi="Baskerville"/>
          <w:sz w:val="20"/>
          <w:szCs w:val="20"/>
        </w:rPr>
        <w:t xml:space="preserve"> </w:t>
      </w:r>
      <w:r w:rsidR="00E04B3B" w:rsidRPr="00E04B3B">
        <w:rPr>
          <w:rFonts w:ascii="Baskerville" w:hAnsi="Baskerville"/>
          <w:b/>
          <w:sz w:val="20"/>
          <w:szCs w:val="20"/>
        </w:rPr>
        <w:t>Auburn</w:t>
      </w:r>
      <w:r w:rsidR="00370421">
        <w:rPr>
          <w:rFonts w:ascii="Baskerville" w:hAnsi="Baskerville"/>
          <w:sz w:val="20"/>
          <w:szCs w:val="20"/>
        </w:rPr>
        <w:tab/>
        <w:t xml:space="preserve">Eyes </w:t>
      </w:r>
      <w:r w:rsidR="00370421" w:rsidRPr="00370421">
        <w:rPr>
          <w:rFonts w:ascii="Baskerville" w:hAnsi="Baskerville"/>
          <w:b/>
          <w:sz w:val="20"/>
          <w:szCs w:val="20"/>
        </w:rPr>
        <w:t>Blue</w:t>
      </w:r>
    </w:p>
    <w:p w:rsidR="008D1B46" w:rsidRDefault="008D1B46" w:rsidP="008D1B46">
      <w:pPr>
        <w:tabs>
          <w:tab w:val="right" w:pos="4680"/>
        </w:tabs>
        <w:rPr>
          <w:rFonts w:ascii="Baskerville" w:hAnsi="Baskerville"/>
          <w:b/>
          <w:sz w:val="22"/>
          <w:szCs w:val="22"/>
          <w:u w:val="single"/>
        </w:rPr>
      </w:pPr>
    </w:p>
    <w:p w:rsidR="008D1B46" w:rsidRDefault="008D1B46" w:rsidP="008D1B46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ab/>
      </w:r>
      <w:r>
        <w:rPr>
          <w:rFonts w:ascii="Baskerville" w:hAnsi="Baskerville"/>
          <w:sz w:val="20"/>
          <w:szCs w:val="20"/>
        </w:rPr>
        <w:tab/>
      </w:r>
    </w:p>
    <w:p w:rsidR="008D1B46" w:rsidRDefault="008D1B46" w:rsidP="008D1B46">
      <w:pPr>
        <w:ind w:firstLine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ab/>
      </w:r>
    </w:p>
    <w:p w:rsidR="00920F73" w:rsidRDefault="00920F73" w:rsidP="00370421">
      <w:pPr>
        <w:tabs>
          <w:tab w:val="right" w:pos="4680"/>
        </w:tabs>
        <w:ind w:left="1440" w:firstLine="720"/>
        <w:rPr>
          <w:rFonts w:ascii="Baskerville" w:hAnsi="Baskerville"/>
          <w:sz w:val="20"/>
          <w:szCs w:val="20"/>
        </w:rPr>
      </w:pPr>
    </w:p>
    <w:p w:rsidR="00920F73" w:rsidRPr="00A46DAA" w:rsidRDefault="00920F73" w:rsidP="00920F73">
      <w:pPr>
        <w:ind w:left="270"/>
        <w:rPr>
          <w:rFonts w:ascii="Baskerville" w:hAnsi="Baskerville"/>
          <w:b/>
          <w:sz w:val="22"/>
          <w:szCs w:val="22"/>
          <w:u w:val="single"/>
        </w:rPr>
      </w:pPr>
      <w:r>
        <w:rPr>
          <w:rFonts w:ascii="Baskerville" w:hAnsi="Baskerville"/>
          <w:b/>
          <w:sz w:val="22"/>
          <w:szCs w:val="22"/>
          <w:u w:val="single"/>
        </w:rPr>
        <w:t>Additional Special Skills</w:t>
      </w:r>
      <w:r>
        <w:rPr>
          <w:rFonts w:ascii="Baskerville" w:hAnsi="Baskerville"/>
          <w:b/>
          <w:sz w:val="22"/>
          <w:szCs w:val="22"/>
          <w:u w:val="single"/>
        </w:rPr>
        <w:tab/>
        <w:t xml:space="preserve">  </w:t>
      </w:r>
      <w:r>
        <w:rPr>
          <w:rFonts w:ascii="Baskerville" w:hAnsi="Baskerville"/>
          <w:b/>
          <w:sz w:val="22"/>
          <w:szCs w:val="22"/>
          <w:u w:val="single"/>
        </w:rPr>
        <w:tab/>
      </w:r>
      <w:r>
        <w:rPr>
          <w:rFonts w:ascii="Baskerville" w:hAnsi="Baskerville"/>
          <w:b/>
          <w:sz w:val="22"/>
          <w:szCs w:val="22"/>
          <w:u w:val="single"/>
        </w:rPr>
        <w:tab/>
        <w:t xml:space="preserve">         </w:t>
      </w:r>
      <w:r w:rsidRPr="006F6973">
        <w:rPr>
          <w:rFonts w:ascii="Baskerville" w:hAnsi="Baskerville"/>
          <w:b/>
          <w:color w:val="FFFFFF" w:themeColor="background1"/>
          <w:sz w:val="22"/>
          <w:szCs w:val="22"/>
          <w:u w:val="single"/>
        </w:rPr>
        <w:t>.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Standard Transmission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Motorcycle</w:t>
      </w:r>
      <w:r>
        <w:rPr>
          <w:rFonts w:ascii="Baskerville" w:hAnsi="Baskerville"/>
          <w:sz w:val="20"/>
          <w:szCs w:val="20"/>
        </w:rPr>
        <w:tab/>
        <w:t>Class M License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Horseback Riding</w:t>
      </w:r>
      <w:r>
        <w:rPr>
          <w:rFonts w:ascii="Baskerville" w:hAnsi="Baskerville"/>
          <w:sz w:val="20"/>
          <w:szCs w:val="20"/>
        </w:rPr>
        <w:tab/>
        <w:t>Western</w:t>
      </w:r>
    </w:p>
    <w:p w:rsidR="00920F73" w:rsidRPr="00800C55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Mechanical</w:t>
      </w:r>
      <w:r>
        <w:rPr>
          <w:rFonts w:ascii="Baskerville" w:hAnsi="Baskerville"/>
          <w:sz w:val="20"/>
          <w:szCs w:val="20"/>
        </w:rPr>
        <w:tab/>
        <w:t xml:space="preserve">Welding, Soldering, </w:t>
      </w:r>
      <w:proofErr w:type="spellStart"/>
      <w:r>
        <w:rPr>
          <w:rFonts w:ascii="Baskerville" w:hAnsi="Baskerville"/>
          <w:sz w:val="20"/>
          <w:szCs w:val="20"/>
        </w:rPr>
        <w:t>Etc</w:t>
      </w:r>
      <w:proofErr w:type="spellEnd"/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Downhill Skiing</w:t>
      </w:r>
      <w:r>
        <w:rPr>
          <w:rFonts w:ascii="Baskerville" w:hAnsi="Baskerville"/>
          <w:sz w:val="20"/>
          <w:szCs w:val="20"/>
        </w:rPr>
        <w:tab/>
        <w:t>Intermediate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Snowboarding</w:t>
      </w:r>
      <w:r>
        <w:rPr>
          <w:rFonts w:ascii="Baskerville" w:hAnsi="Baskerville"/>
          <w:sz w:val="20"/>
          <w:szCs w:val="20"/>
        </w:rPr>
        <w:tab/>
        <w:t>Beginner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Water Skiing</w:t>
      </w:r>
      <w:r>
        <w:rPr>
          <w:rFonts w:ascii="Baskerville" w:hAnsi="Baskerville"/>
          <w:sz w:val="20"/>
          <w:szCs w:val="20"/>
        </w:rPr>
        <w:tab/>
        <w:t>Beginner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Sign Language</w:t>
      </w:r>
      <w:r>
        <w:rPr>
          <w:rFonts w:ascii="Baskerville" w:hAnsi="Baskerville"/>
          <w:sz w:val="20"/>
          <w:szCs w:val="20"/>
        </w:rPr>
        <w:tab/>
        <w:t>Beginner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b/>
          <w:sz w:val="20"/>
          <w:szCs w:val="20"/>
        </w:rPr>
      </w:pPr>
      <w:r w:rsidRPr="00920F73">
        <w:rPr>
          <w:rFonts w:ascii="Baskerville" w:hAnsi="Baskerville"/>
          <w:b/>
          <w:sz w:val="20"/>
          <w:szCs w:val="20"/>
        </w:rPr>
        <w:t>Instruments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Violin</w:t>
      </w:r>
      <w:r>
        <w:rPr>
          <w:rFonts w:ascii="Baskerville" w:hAnsi="Baskerville"/>
          <w:sz w:val="20"/>
          <w:szCs w:val="20"/>
        </w:rPr>
        <w:tab/>
        <w:t>Intermediate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 xml:space="preserve">French </w:t>
      </w:r>
      <w:proofErr w:type="gramStart"/>
      <w:r>
        <w:rPr>
          <w:rFonts w:ascii="Baskerville" w:hAnsi="Baskerville"/>
          <w:sz w:val="20"/>
          <w:szCs w:val="20"/>
        </w:rPr>
        <w:t>Horn</w:t>
      </w:r>
      <w:proofErr w:type="gramEnd"/>
      <w:r>
        <w:rPr>
          <w:rFonts w:ascii="Baskerville" w:hAnsi="Baskerville"/>
          <w:sz w:val="20"/>
          <w:szCs w:val="20"/>
        </w:rPr>
        <w:tab/>
        <w:t>Intermediate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Acoustic Guitar</w:t>
      </w:r>
      <w:r>
        <w:rPr>
          <w:rFonts w:ascii="Baskerville" w:hAnsi="Baskerville"/>
          <w:sz w:val="20"/>
          <w:szCs w:val="20"/>
        </w:rPr>
        <w:tab/>
        <w:t>Intermediate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Piano</w:t>
      </w:r>
      <w:r>
        <w:rPr>
          <w:rFonts w:ascii="Baskerville" w:hAnsi="Baskerville"/>
          <w:sz w:val="20"/>
          <w:szCs w:val="20"/>
        </w:rPr>
        <w:tab/>
        <w:t>Beginner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Electric Guitar</w:t>
      </w:r>
      <w:r>
        <w:rPr>
          <w:rFonts w:ascii="Baskerville" w:hAnsi="Baskerville"/>
          <w:sz w:val="20"/>
          <w:szCs w:val="20"/>
        </w:rPr>
        <w:tab/>
        <w:t>Beginner</w:t>
      </w:r>
    </w:p>
    <w:p w:rsidR="00920F73" w:rsidRDefault="00920F73" w:rsidP="00920F73">
      <w:pPr>
        <w:tabs>
          <w:tab w:val="right" w:pos="4680"/>
        </w:tabs>
        <w:spacing w:line="276" w:lineRule="auto"/>
        <w:ind w:left="270"/>
        <w:rPr>
          <w:rFonts w:ascii="Baskerville" w:hAnsi="Baskerville"/>
          <w:sz w:val="20"/>
          <w:szCs w:val="20"/>
        </w:rPr>
      </w:pPr>
      <w:r>
        <w:rPr>
          <w:rFonts w:ascii="Baskerville" w:hAnsi="Baskerville"/>
          <w:sz w:val="20"/>
          <w:szCs w:val="20"/>
        </w:rPr>
        <w:t>Bass Guitar</w:t>
      </w:r>
      <w:r>
        <w:rPr>
          <w:rFonts w:ascii="Baskerville" w:hAnsi="Baskerville"/>
          <w:sz w:val="20"/>
          <w:szCs w:val="20"/>
        </w:rPr>
        <w:tab/>
        <w:t>Beginner</w:t>
      </w:r>
    </w:p>
    <w:sectPr w:rsidR="00920F73" w:rsidSect="006F6973">
      <w:pgSz w:w="12240" w:h="15840"/>
      <w:pgMar w:top="1080" w:right="1080" w:bottom="1080" w:left="1080" w:header="720" w:footer="720" w:gutter="0"/>
      <w:cols w:num="2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55"/>
    <w:rsid w:val="000A5C7E"/>
    <w:rsid w:val="0013202B"/>
    <w:rsid w:val="001D52A3"/>
    <w:rsid w:val="00370421"/>
    <w:rsid w:val="003B6279"/>
    <w:rsid w:val="003F1961"/>
    <w:rsid w:val="004D1A7E"/>
    <w:rsid w:val="006F6973"/>
    <w:rsid w:val="00795065"/>
    <w:rsid w:val="00800C55"/>
    <w:rsid w:val="008D1B46"/>
    <w:rsid w:val="00920F73"/>
    <w:rsid w:val="00A46DAA"/>
    <w:rsid w:val="00B94A06"/>
    <w:rsid w:val="00D34123"/>
    <w:rsid w:val="00DC10D7"/>
    <w:rsid w:val="00DE1423"/>
    <w:rsid w:val="00DE409F"/>
    <w:rsid w:val="00E0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ECC3024-1738-458F-9E89-0DC60622A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C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4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4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lori.p.w.brooks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64B913-0EC8-499D-885E-CE440675F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Orbital Sciences Corporation</Company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Karyn Boyce</dc:creator>
  <cp:lastModifiedBy>Brooks, Lori</cp:lastModifiedBy>
  <cp:revision>3</cp:revision>
  <dcterms:created xsi:type="dcterms:W3CDTF">2017-08-07T19:17:00Z</dcterms:created>
  <dcterms:modified xsi:type="dcterms:W3CDTF">2017-08-07T19:18:00Z</dcterms:modified>
</cp:coreProperties>
</file>