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723F1" w14:textId="72620E6B" w:rsidR="009E100A" w:rsidRPr="006A3DAE" w:rsidRDefault="006E5816" w:rsidP="00260133">
      <w:pPr>
        <w:tabs>
          <w:tab w:val="center" w:pos="5400"/>
          <w:tab w:val="left" w:pos="10530"/>
          <w:tab w:val="right" w:pos="10800"/>
        </w:tabs>
        <w:spacing w:after="0"/>
        <w:ind w:left="450"/>
        <w:rPr>
          <w:rFonts w:ascii="Verdana" w:hAnsi="Verdana"/>
          <w:b/>
          <w:color w:val="2E74B5"/>
          <w:spacing w:val="40"/>
          <w:sz w:val="16"/>
          <w:szCs w:val="16"/>
        </w:rPr>
      </w:pPr>
      <w:r w:rsidRPr="006A3DAE"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0" wp14:anchorId="3993B592" wp14:editId="59048831">
            <wp:simplePos x="0" y="0"/>
            <wp:positionH relativeFrom="margin">
              <wp:posOffset>5882640</wp:posOffset>
            </wp:positionH>
            <wp:positionV relativeFrom="paragraph">
              <wp:posOffset>10795</wp:posOffset>
            </wp:positionV>
            <wp:extent cx="840740" cy="1219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business suit edited proo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DAE">
        <w:rPr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0" wp14:anchorId="5E47E956" wp14:editId="36D01FF9">
            <wp:simplePos x="0" y="0"/>
            <wp:positionH relativeFrom="margin">
              <wp:posOffset>243840</wp:posOffset>
            </wp:positionH>
            <wp:positionV relativeFrom="margin">
              <wp:posOffset>10795</wp:posOffset>
            </wp:positionV>
            <wp:extent cx="739140" cy="1303020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ChadTGreen22"/>
                    <pic:cNvPicPr>
                      <a:picLocks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9" t="-1" r="18865" b="-3013"/>
                    <a:stretch/>
                  </pic:blipFill>
                  <pic:spPr bwMode="auto">
                    <a:xfrm>
                      <a:off x="0" y="0"/>
                      <a:ext cx="7391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DAE" w:rsidRPr="006A3DAE">
        <w:rPr>
          <w:rFonts w:ascii="Verdana" w:hAnsi="Verdana"/>
          <w:b/>
          <w:color w:val="2E74B5"/>
          <w:spacing w:val="40"/>
          <w:sz w:val="16"/>
          <w:szCs w:val="16"/>
        </w:rPr>
        <w:t xml:space="preserve">  </w:t>
      </w:r>
      <w:r w:rsidR="00AA0745">
        <w:rPr>
          <w:rFonts w:ascii="Verdana" w:hAnsi="Verdana"/>
          <w:b/>
          <w:color w:val="2E74B5"/>
          <w:spacing w:val="40"/>
          <w:sz w:val="16"/>
          <w:szCs w:val="16"/>
        </w:rPr>
        <w:t xml:space="preserve">   </w:t>
      </w:r>
      <w:r w:rsidR="00B929AD">
        <w:rPr>
          <w:rFonts w:ascii="Verdana" w:hAnsi="Verdana"/>
          <w:b/>
          <w:color w:val="2E74B5"/>
          <w:spacing w:val="40"/>
          <w:sz w:val="16"/>
          <w:szCs w:val="16"/>
        </w:rPr>
        <w:t xml:space="preserve"> </w:t>
      </w:r>
      <w:r w:rsidR="00406475">
        <w:rPr>
          <w:rFonts w:ascii="Verdana" w:hAnsi="Verdana"/>
          <w:b/>
          <w:color w:val="2E74B5"/>
          <w:spacing w:val="40"/>
          <w:sz w:val="16"/>
          <w:szCs w:val="16"/>
        </w:rPr>
        <w:t xml:space="preserve">  </w:t>
      </w:r>
      <w:r w:rsidR="00B929AD">
        <w:rPr>
          <w:rFonts w:ascii="Verdana" w:hAnsi="Verdana"/>
          <w:b/>
          <w:color w:val="2E74B5"/>
          <w:spacing w:val="40"/>
          <w:sz w:val="16"/>
          <w:szCs w:val="16"/>
        </w:rPr>
        <w:t xml:space="preserve"> </w:t>
      </w:r>
      <w:r w:rsidR="00EC03B1" w:rsidRPr="002C3C4B">
        <w:rPr>
          <w:rFonts w:ascii="Verdana" w:hAnsi="Verdana"/>
          <w:b/>
          <w:color w:val="2E74B5"/>
          <w:spacing w:val="40"/>
          <w:sz w:val="96"/>
          <w:szCs w:val="96"/>
        </w:rPr>
        <w:t>Chad</w:t>
      </w:r>
      <w:r w:rsidR="00EC03B1" w:rsidRPr="002C3C4B">
        <w:rPr>
          <w:rFonts w:ascii="Verdana" w:hAnsi="Verdana"/>
          <w:b/>
          <w:color w:val="2E74B5"/>
          <w:spacing w:val="40"/>
          <w:sz w:val="56"/>
          <w:szCs w:val="96"/>
        </w:rPr>
        <w:t xml:space="preserve"> </w:t>
      </w:r>
      <w:r w:rsidR="00EC03B1" w:rsidRPr="002C3C4B">
        <w:rPr>
          <w:rFonts w:ascii="Verdana" w:hAnsi="Verdana"/>
          <w:b/>
          <w:color w:val="2E74B5"/>
          <w:spacing w:val="40"/>
          <w:sz w:val="96"/>
          <w:szCs w:val="96"/>
        </w:rPr>
        <w:t>Tyler</w:t>
      </w:r>
      <w:r w:rsidR="00B929AD">
        <w:rPr>
          <w:rFonts w:ascii="Verdana" w:hAnsi="Verdana"/>
          <w:b/>
          <w:color w:val="2E74B5"/>
          <w:spacing w:val="40"/>
          <w:sz w:val="96"/>
          <w:szCs w:val="96"/>
        </w:rPr>
        <w:t xml:space="preserve">                              </w:t>
      </w:r>
    </w:p>
    <w:p w14:paraId="4F03DF1A" w14:textId="1AC6F052" w:rsidR="00065177" w:rsidRDefault="00B929AD" w:rsidP="006E5816">
      <w:pPr>
        <w:tabs>
          <w:tab w:val="center" w:pos="5400"/>
          <w:tab w:val="left" w:pos="10278"/>
          <w:tab w:val="right" w:pos="10800"/>
        </w:tabs>
        <w:spacing w:after="0"/>
        <w:ind w:left="144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8"/>
          <w:szCs w:val="28"/>
        </w:rPr>
        <w:t xml:space="preserve">     </w:t>
      </w:r>
      <w:r>
        <w:rPr>
          <w:rFonts w:ascii="Verdana" w:hAnsi="Verdana"/>
          <w:b/>
          <w:sz w:val="28"/>
          <w:szCs w:val="28"/>
        </w:rPr>
        <w:tab/>
        <w:t xml:space="preserve">  </w:t>
      </w:r>
      <w:r w:rsidR="00065177">
        <w:rPr>
          <w:rFonts w:ascii="Verdana" w:hAnsi="Verdana"/>
          <w:b/>
          <w:sz w:val="28"/>
          <w:szCs w:val="28"/>
        </w:rPr>
        <w:t>SAG AFTRA</w:t>
      </w:r>
    </w:p>
    <w:p w14:paraId="7B89B54D" w14:textId="4DFF2C80" w:rsidR="006E5816" w:rsidRDefault="0065430E" w:rsidP="006E5816">
      <w:pPr>
        <w:tabs>
          <w:tab w:val="center" w:pos="5400"/>
          <w:tab w:val="left" w:pos="10278"/>
          <w:tab w:val="right" w:pos="10800"/>
        </w:tabs>
        <w:spacing w:after="0"/>
        <w:ind w:left="144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 </w:t>
      </w:r>
      <w:r w:rsidR="006A3DAE">
        <w:rPr>
          <w:rFonts w:ascii="Verdana" w:hAnsi="Verdana"/>
          <w:b/>
          <w:sz w:val="20"/>
          <w:szCs w:val="18"/>
        </w:rPr>
        <w:t xml:space="preserve">                 </w:t>
      </w:r>
      <w:r w:rsidR="004D45E6">
        <w:rPr>
          <w:rFonts w:ascii="Verdana" w:hAnsi="Verdana"/>
          <w:b/>
          <w:sz w:val="20"/>
          <w:szCs w:val="18"/>
        </w:rPr>
        <w:t xml:space="preserve"> </w:t>
      </w:r>
      <w:r w:rsidR="009E100A">
        <w:rPr>
          <w:rFonts w:ascii="Verdana" w:hAnsi="Verdana"/>
          <w:b/>
          <w:sz w:val="20"/>
          <w:szCs w:val="18"/>
        </w:rPr>
        <w:t>(</w:t>
      </w:r>
      <w:r w:rsidR="00EC03B1" w:rsidRPr="006F7EA9">
        <w:rPr>
          <w:rFonts w:ascii="Verdana" w:hAnsi="Verdana"/>
          <w:b/>
          <w:sz w:val="20"/>
          <w:szCs w:val="18"/>
        </w:rPr>
        <w:t>20</w:t>
      </w:r>
      <w:r w:rsidR="009E100A">
        <w:rPr>
          <w:rFonts w:ascii="Verdana" w:hAnsi="Verdana"/>
          <w:b/>
          <w:sz w:val="20"/>
          <w:szCs w:val="18"/>
        </w:rPr>
        <w:t xml:space="preserve">2) </w:t>
      </w:r>
      <w:r w:rsidR="00EC03B1" w:rsidRPr="006F7EA9">
        <w:rPr>
          <w:rFonts w:ascii="Verdana" w:hAnsi="Verdana"/>
          <w:b/>
          <w:sz w:val="20"/>
          <w:szCs w:val="18"/>
        </w:rPr>
        <w:t>309</w:t>
      </w:r>
      <w:r w:rsidR="009E100A">
        <w:rPr>
          <w:rFonts w:ascii="Verdana" w:hAnsi="Verdana"/>
          <w:b/>
          <w:sz w:val="20"/>
          <w:szCs w:val="18"/>
        </w:rPr>
        <w:t xml:space="preserve"> </w:t>
      </w:r>
      <w:r w:rsidR="00EC03B1" w:rsidRPr="006F7EA9">
        <w:rPr>
          <w:rFonts w:ascii="Verdana" w:hAnsi="Verdana"/>
          <w:b/>
          <w:sz w:val="20"/>
          <w:szCs w:val="18"/>
        </w:rPr>
        <w:t>-</w:t>
      </w:r>
      <w:r w:rsidR="009E100A">
        <w:rPr>
          <w:rFonts w:ascii="Verdana" w:hAnsi="Verdana"/>
          <w:b/>
          <w:sz w:val="20"/>
          <w:szCs w:val="18"/>
        </w:rPr>
        <w:t xml:space="preserve"> </w:t>
      </w:r>
      <w:r w:rsidR="00EC03B1" w:rsidRPr="006F7EA9">
        <w:rPr>
          <w:rFonts w:ascii="Verdana" w:hAnsi="Verdana"/>
          <w:b/>
          <w:sz w:val="20"/>
          <w:szCs w:val="18"/>
        </w:rPr>
        <w:t>3031</w:t>
      </w:r>
      <w:r w:rsidR="007B60D4">
        <w:rPr>
          <w:rFonts w:ascii="Verdana" w:hAnsi="Verdana"/>
          <w:b/>
          <w:sz w:val="20"/>
          <w:szCs w:val="18"/>
        </w:rPr>
        <w:t xml:space="preserve"> / (914) 348 - 1738</w:t>
      </w:r>
      <w:bookmarkStart w:id="0" w:name="_GoBack"/>
      <w:bookmarkEnd w:id="0"/>
      <w:r w:rsidR="00515FC5">
        <w:rPr>
          <w:rFonts w:ascii="Verdana" w:hAnsi="Verdana"/>
          <w:b/>
          <w:sz w:val="20"/>
          <w:szCs w:val="18"/>
        </w:rPr>
        <w:t xml:space="preserve">  </w:t>
      </w:r>
      <w:r w:rsidR="00406475">
        <w:rPr>
          <w:rFonts w:ascii="Verdana" w:hAnsi="Verdana"/>
          <w:b/>
          <w:sz w:val="20"/>
          <w:szCs w:val="18"/>
        </w:rPr>
        <w:t xml:space="preserve"> </w:t>
      </w:r>
      <w:r w:rsidR="00515FC5">
        <w:rPr>
          <w:rFonts w:ascii="Verdana" w:hAnsi="Verdana"/>
          <w:b/>
          <w:sz w:val="20"/>
          <w:szCs w:val="18"/>
        </w:rPr>
        <w:t xml:space="preserve">  </w:t>
      </w:r>
      <w:r w:rsidR="00406475">
        <w:rPr>
          <w:rFonts w:ascii="Verdana" w:hAnsi="Verdana"/>
          <w:b/>
          <w:sz w:val="20"/>
          <w:szCs w:val="18"/>
        </w:rPr>
        <w:t xml:space="preserve"> </w:t>
      </w:r>
      <w:r w:rsidR="00515FC5">
        <w:rPr>
          <w:rFonts w:ascii="Verdana" w:hAnsi="Verdana"/>
          <w:b/>
          <w:sz w:val="20"/>
          <w:szCs w:val="18"/>
        </w:rPr>
        <w:t xml:space="preserve">  </w:t>
      </w:r>
    </w:p>
    <w:p w14:paraId="5588C2EF" w14:textId="1D2215DB" w:rsidR="00EC03B1" w:rsidRPr="006E5816" w:rsidRDefault="006E5816" w:rsidP="006E5816">
      <w:pPr>
        <w:tabs>
          <w:tab w:val="center" w:pos="5400"/>
          <w:tab w:val="left" w:pos="10278"/>
          <w:tab w:val="right" w:pos="10800"/>
        </w:tabs>
        <w:spacing w:after="0"/>
        <w:ind w:left="144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      </w:t>
      </w:r>
      <w:r w:rsidR="009E100A">
        <w:rPr>
          <w:rFonts w:ascii="Verdana" w:hAnsi="Verdana"/>
          <w:b/>
          <w:sz w:val="20"/>
          <w:szCs w:val="18"/>
          <w:u w:val="single"/>
        </w:rPr>
        <w:t>Em</w:t>
      </w:r>
      <w:r w:rsidR="002C3C4B" w:rsidRPr="006F7EA9">
        <w:rPr>
          <w:rFonts w:ascii="Verdana" w:hAnsi="Verdana"/>
          <w:b/>
          <w:sz w:val="20"/>
          <w:szCs w:val="18"/>
          <w:u w:val="single"/>
        </w:rPr>
        <w:t>ail</w:t>
      </w:r>
      <w:r w:rsidR="002C3C4B" w:rsidRPr="006F7EA9">
        <w:rPr>
          <w:rFonts w:ascii="Verdana" w:hAnsi="Verdana"/>
          <w:b/>
          <w:sz w:val="20"/>
          <w:szCs w:val="18"/>
        </w:rPr>
        <w:t xml:space="preserve">: </w:t>
      </w:r>
      <w:r w:rsidR="007B60D4">
        <w:rPr>
          <w:rFonts w:ascii="Verdana" w:hAnsi="Verdana"/>
          <w:b/>
          <w:sz w:val="20"/>
          <w:szCs w:val="18"/>
        </w:rPr>
        <w:t>chadtyler.actor</w:t>
      </w:r>
      <w:r w:rsidR="00264B29" w:rsidRPr="00264B29">
        <w:rPr>
          <w:rFonts w:ascii="Verdana" w:hAnsi="Verdana"/>
          <w:b/>
          <w:sz w:val="20"/>
          <w:szCs w:val="18"/>
        </w:rPr>
        <w:t>@gmail.com</w:t>
      </w:r>
      <w:r w:rsidR="0087696E">
        <w:rPr>
          <w:rFonts w:ascii="Verdana" w:hAnsi="Verdana"/>
          <w:b/>
          <w:sz w:val="20"/>
          <w:szCs w:val="18"/>
        </w:rPr>
        <w:t xml:space="preserve"> / www.imdb.me/chadtyler</w:t>
      </w:r>
    </w:p>
    <w:p w14:paraId="7AAB258F" w14:textId="1FD41544" w:rsidR="00F00907" w:rsidRPr="009D145B" w:rsidRDefault="00EC03B1" w:rsidP="00742A95">
      <w:pPr>
        <w:spacing w:after="0" w:line="240" w:lineRule="auto"/>
        <w:ind w:left="1440" w:firstLine="720"/>
        <w:rPr>
          <w:rFonts w:ascii="Verdana" w:hAnsi="Verdana"/>
          <w:b/>
          <w:sz w:val="18"/>
          <w:szCs w:val="18"/>
        </w:rPr>
      </w:pPr>
      <w:r w:rsidRPr="006F7EA9">
        <w:rPr>
          <w:rFonts w:ascii="Verdana" w:hAnsi="Verdana"/>
          <w:b/>
          <w:sz w:val="18"/>
          <w:szCs w:val="18"/>
          <w:u w:val="single"/>
        </w:rPr>
        <w:t>Eyes</w:t>
      </w:r>
      <w:r w:rsidR="006F7EA9">
        <w:rPr>
          <w:rFonts w:ascii="Verdana" w:hAnsi="Verdana"/>
          <w:b/>
          <w:sz w:val="18"/>
          <w:szCs w:val="18"/>
        </w:rPr>
        <w:t>: Blue</w:t>
      </w:r>
      <w:proofErr w:type="gramStart"/>
      <w:r w:rsidR="006F7EA9">
        <w:rPr>
          <w:rFonts w:ascii="Verdana" w:hAnsi="Verdana"/>
          <w:b/>
          <w:sz w:val="18"/>
          <w:szCs w:val="18"/>
        </w:rPr>
        <w:tab/>
      </w:r>
      <w:r w:rsidR="0065430E">
        <w:rPr>
          <w:rFonts w:ascii="Verdana" w:hAnsi="Verdana"/>
          <w:b/>
          <w:sz w:val="18"/>
          <w:szCs w:val="18"/>
        </w:rPr>
        <w:t xml:space="preserve">  </w:t>
      </w:r>
      <w:r w:rsidRPr="006F7EA9">
        <w:rPr>
          <w:rFonts w:ascii="Verdana" w:hAnsi="Verdana"/>
          <w:b/>
          <w:sz w:val="18"/>
          <w:szCs w:val="18"/>
          <w:u w:val="single"/>
        </w:rPr>
        <w:t>Hair</w:t>
      </w:r>
      <w:proofErr w:type="gramEnd"/>
      <w:r w:rsidR="006F7EA9">
        <w:rPr>
          <w:rFonts w:ascii="Verdana" w:hAnsi="Verdana"/>
          <w:b/>
          <w:sz w:val="18"/>
          <w:szCs w:val="18"/>
        </w:rPr>
        <w:t>: Dark Brown</w:t>
      </w:r>
      <w:r w:rsidR="006F7EA9">
        <w:rPr>
          <w:rFonts w:ascii="Verdana" w:hAnsi="Verdana"/>
          <w:b/>
          <w:sz w:val="18"/>
          <w:szCs w:val="18"/>
        </w:rPr>
        <w:tab/>
      </w:r>
      <w:r w:rsidR="0065430E">
        <w:rPr>
          <w:rFonts w:ascii="Verdana" w:hAnsi="Verdana"/>
          <w:b/>
          <w:sz w:val="18"/>
          <w:szCs w:val="18"/>
        </w:rPr>
        <w:t xml:space="preserve"> </w:t>
      </w:r>
      <w:r w:rsidR="00742A95">
        <w:rPr>
          <w:rFonts w:ascii="Verdana" w:hAnsi="Verdana"/>
          <w:b/>
          <w:sz w:val="18"/>
          <w:szCs w:val="18"/>
        </w:rPr>
        <w:t xml:space="preserve"> </w:t>
      </w:r>
      <w:r w:rsidRPr="006F7EA9">
        <w:rPr>
          <w:rFonts w:ascii="Verdana" w:hAnsi="Verdana"/>
          <w:b/>
          <w:sz w:val="18"/>
          <w:szCs w:val="18"/>
          <w:u w:val="single"/>
        </w:rPr>
        <w:t>Weight</w:t>
      </w:r>
      <w:r w:rsidR="006F7EA9">
        <w:rPr>
          <w:rFonts w:ascii="Verdana" w:hAnsi="Verdana"/>
          <w:b/>
          <w:sz w:val="18"/>
          <w:szCs w:val="18"/>
        </w:rPr>
        <w:t>: 175</w:t>
      </w:r>
      <w:r w:rsidR="006F7EA9">
        <w:rPr>
          <w:rFonts w:ascii="Verdana" w:hAnsi="Verdana"/>
          <w:b/>
          <w:sz w:val="18"/>
          <w:szCs w:val="18"/>
        </w:rPr>
        <w:tab/>
      </w:r>
      <w:r w:rsidR="0065430E">
        <w:rPr>
          <w:rFonts w:ascii="Verdana" w:hAnsi="Verdana"/>
          <w:b/>
          <w:sz w:val="18"/>
          <w:szCs w:val="18"/>
        </w:rPr>
        <w:t xml:space="preserve">   </w:t>
      </w:r>
      <w:r w:rsidR="00742A95">
        <w:rPr>
          <w:rFonts w:ascii="Verdana" w:hAnsi="Verdana"/>
          <w:b/>
          <w:sz w:val="18"/>
          <w:szCs w:val="18"/>
        </w:rPr>
        <w:t xml:space="preserve"> </w:t>
      </w:r>
      <w:r w:rsidR="0065430E">
        <w:rPr>
          <w:rFonts w:ascii="Verdana" w:hAnsi="Verdana"/>
          <w:b/>
          <w:sz w:val="18"/>
          <w:szCs w:val="18"/>
        </w:rPr>
        <w:t xml:space="preserve">  </w:t>
      </w:r>
      <w:r w:rsidRPr="006F7EA9">
        <w:rPr>
          <w:rFonts w:ascii="Verdana" w:hAnsi="Verdana"/>
          <w:b/>
          <w:sz w:val="18"/>
          <w:szCs w:val="18"/>
          <w:u w:val="single"/>
        </w:rPr>
        <w:t>Height</w:t>
      </w:r>
      <w:r w:rsidR="0081594E">
        <w:rPr>
          <w:rFonts w:ascii="Verdana" w:hAnsi="Verdana"/>
          <w:b/>
          <w:sz w:val="18"/>
          <w:szCs w:val="18"/>
        </w:rPr>
        <w:t>: 6’</w:t>
      </w:r>
    </w:p>
    <w:p w14:paraId="12CCDDE1" w14:textId="77777777" w:rsidR="009D145B" w:rsidRPr="009D145B" w:rsidRDefault="009D145B" w:rsidP="007646BE">
      <w:pPr>
        <w:tabs>
          <w:tab w:val="left" w:pos="6480"/>
          <w:tab w:val="left" w:pos="8640"/>
        </w:tabs>
        <w:spacing w:after="0" w:line="240" w:lineRule="auto"/>
        <w:jc w:val="center"/>
        <w:rPr>
          <w:rFonts w:ascii="Verdana" w:hAnsi="Verdana"/>
          <w:b/>
          <w:sz w:val="6"/>
          <w:szCs w:val="6"/>
        </w:rPr>
      </w:pPr>
    </w:p>
    <w:p w14:paraId="5868CF30" w14:textId="0069A215" w:rsidR="00EC03B1" w:rsidRDefault="00C7613D" w:rsidP="00C7613D">
      <w:pPr>
        <w:tabs>
          <w:tab w:val="left" w:pos="6480"/>
          <w:tab w:val="left" w:pos="8640"/>
        </w:tabs>
        <w:spacing w:after="0" w:line="240" w:lineRule="auto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                                     </w:t>
      </w:r>
      <w:r w:rsidR="00406475">
        <w:rPr>
          <w:rFonts w:ascii="Verdana" w:hAnsi="Verdana"/>
          <w:b/>
          <w:sz w:val="16"/>
        </w:rPr>
        <w:t xml:space="preserve">  </w:t>
      </w:r>
      <w:r>
        <w:rPr>
          <w:rFonts w:ascii="Verdana" w:hAnsi="Verdana"/>
          <w:b/>
          <w:sz w:val="16"/>
        </w:rPr>
        <w:t xml:space="preserve"> </w:t>
      </w:r>
      <w:r w:rsidR="007646BE">
        <w:rPr>
          <w:rFonts w:ascii="Verdana" w:hAnsi="Verdana"/>
          <w:b/>
          <w:sz w:val="16"/>
        </w:rPr>
        <w:t>Teleprompter Proficient</w:t>
      </w:r>
      <w:r w:rsidR="007E337E">
        <w:rPr>
          <w:rFonts w:ascii="Verdana" w:hAnsi="Verdana"/>
          <w:b/>
          <w:sz w:val="16"/>
        </w:rPr>
        <w:t xml:space="preserve"> ●</w:t>
      </w:r>
      <w:r w:rsidR="007646BE">
        <w:rPr>
          <w:rFonts w:ascii="Verdana" w:hAnsi="Verdana"/>
          <w:b/>
          <w:sz w:val="16"/>
        </w:rPr>
        <w:t xml:space="preserve"> </w:t>
      </w:r>
      <w:r w:rsidR="009D145B">
        <w:rPr>
          <w:rFonts w:ascii="Verdana" w:hAnsi="Verdana"/>
          <w:b/>
          <w:sz w:val="16"/>
        </w:rPr>
        <w:t>Act</w:t>
      </w:r>
      <w:r w:rsidR="00231896">
        <w:rPr>
          <w:rFonts w:ascii="Verdana" w:hAnsi="Verdana"/>
          <w:b/>
          <w:sz w:val="16"/>
        </w:rPr>
        <w:t xml:space="preserve">or Reels Available on </w:t>
      </w:r>
      <w:r w:rsidR="009D41E4">
        <w:rPr>
          <w:rFonts w:ascii="Verdana" w:hAnsi="Verdana"/>
          <w:b/>
          <w:sz w:val="16"/>
        </w:rPr>
        <w:t>IMDB, Vimeo</w:t>
      </w:r>
      <w:r w:rsidR="007646BE">
        <w:rPr>
          <w:rFonts w:ascii="Verdana" w:hAnsi="Verdana"/>
          <w:b/>
          <w:sz w:val="16"/>
        </w:rPr>
        <w:t xml:space="preserve"> &amp; By Email.</w:t>
      </w:r>
    </w:p>
    <w:p w14:paraId="47E14518" w14:textId="77777777" w:rsidR="00F00907" w:rsidRPr="009D145B" w:rsidRDefault="00F00907" w:rsidP="007646BE">
      <w:pPr>
        <w:tabs>
          <w:tab w:val="left" w:pos="6480"/>
          <w:tab w:val="left" w:pos="8640"/>
        </w:tabs>
        <w:spacing w:after="0" w:line="240" w:lineRule="auto"/>
        <w:jc w:val="center"/>
        <w:rPr>
          <w:rFonts w:ascii="Verdana" w:hAnsi="Verdana"/>
          <w:b/>
          <w:sz w:val="8"/>
          <w:szCs w:val="8"/>
        </w:rPr>
      </w:pPr>
    </w:p>
    <w:p w14:paraId="4BD36DE9" w14:textId="292D75B5" w:rsidR="00DC5978" w:rsidRDefault="00DC5978" w:rsidP="00DC5978">
      <w:pPr>
        <w:tabs>
          <w:tab w:val="left" w:pos="360"/>
          <w:tab w:val="left" w:pos="1973"/>
          <w:tab w:val="left" w:pos="4320"/>
          <w:tab w:val="left" w:pos="7200"/>
        </w:tabs>
        <w:spacing w:before="60" w:after="0" w:line="240" w:lineRule="auto"/>
        <w:ind w:left="270"/>
        <w:rPr>
          <w:rFonts w:ascii="Verdana" w:hAnsi="Verdana"/>
          <w:b/>
          <w:sz w:val="20"/>
          <w:u w:val="single"/>
        </w:rPr>
      </w:pPr>
      <w:bookmarkStart w:id="1" w:name="OLE_LINK1"/>
      <w:bookmarkStart w:id="2" w:name="OLE_LINK2"/>
      <w:r>
        <w:rPr>
          <w:rFonts w:ascii="Verdana" w:hAnsi="Verdana"/>
          <w:b/>
          <w:sz w:val="20"/>
          <w:u w:val="single"/>
        </w:rPr>
        <w:t>COMMERCIAL P</w:t>
      </w:r>
      <w:r w:rsidRPr="00F82F2B">
        <w:rPr>
          <w:rFonts w:ascii="Verdana" w:hAnsi="Verdana"/>
          <w:b/>
          <w:sz w:val="20"/>
          <w:u w:val="single"/>
        </w:rPr>
        <w:t>RINT</w:t>
      </w:r>
      <w:r w:rsidR="00C149AF">
        <w:rPr>
          <w:rFonts w:ascii="Verdana" w:hAnsi="Verdana"/>
          <w:b/>
          <w:sz w:val="20"/>
          <w:u w:val="single"/>
        </w:rPr>
        <w:t xml:space="preserve"> </w:t>
      </w:r>
      <w:r w:rsidR="00C149AF" w:rsidRPr="00C149AF">
        <w:rPr>
          <w:rFonts w:ascii="Verdana" w:hAnsi="Verdana"/>
          <w:sz w:val="18"/>
          <w:szCs w:val="18"/>
        </w:rPr>
        <w:t>(* indicates a national ad.)</w:t>
      </w:r>
    </w:p>
    <w:p w14:paraId="092C50D3" w14:textId="42B390D6" w:rsidR="00DC5978" w:rsidRDefault="00DC5978" w:rsidP="00DC5978">
      <w:pPr>
        <w:tabs>
          <w:tab w:val="left" w:pos="360"/>
          <w:tab w:val="left" w:pos="1973"/>
          <w:tab w:val="left" w:pos="4320"/>
          <w:tab w:val="left" w:pos="7200"/>
        </w:tabs>
        <w:spacing w:before="60" w:after="0" w:line="240" w:lineRule="auto"/>
        <w:ind w:left="27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</w:t>
      </w:r>
      <w:r>
        <w:rPr>
          <w:rFonts w:ascii="Verdana" w:hAnsi="Verdana"/>
          <w:i/>
          <w:sz w:val="16"/>
          <w:szCs w:val="16"/>
        </w:rPr>
        <w:t>Around t</w:t>
      </w:r>
      <w:r w:rsidRPr="00F82F2B">
        <w:rPr>
          <w:rFonts w:ascii="Verdana" w:hAnsi="Verdana"/>
          <w:i/>
          <w:sz w:val="16"/>
          <w:szCs w:val="16"/>
        </w:rPr>
        <w:t>he House</w:t>
      </w:r>
      <w:r>
        <w:rPr>
          <w:rFonts w:ascii="Verdana" w:hAnsi="Verdana"/>
          <w:i/>
          <w:sz w:val="16"/>
          <w:szCs w:val="16"/>
        </w:rPr>
        <w:tab/>
      </w:r>
      <w:r w:rsidR="0040029B" w:rsidRPr="0040029B">
        <w:rPr>
          <w:rFonts w:ascii="Verdana" w:hAnsi="Verdana"/>
          <w:sz w:val="16"/>
          <w:szCs w:val="16"/>
        </w:rPr>
        <w:t>(Columbus, OH)</w:t>
      </w:r>
      <w:r w:rsidR="00C149AF">
        <w:rPr>
          <w:rFonts w:ascii="Verdana" w:hAnsi="Verdana"/>
          <w:sz w:val="16"/>
          <w:szCs w:val="16"/>
        </w:rPr>
        <w:t xml:space="preserve"> *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Dad</w:t>
      </w:r>
      <w:r>
        <w:rPr>
          <w:rFonts w:ascii="Verdana" w:hAnsi="Verdana"/>
          <w:sz w:val="16"/>
          <w:szCs w:val="16"/>
        </w:rPr>
        <w:tab/>
        <w:t>Nationwide Insurance</w:t>
      </w:r>
      <w:r w:rsidR="0040029B">
        <w:rPr>
          <w:rFonts w:ascii="Verdana" w:hAnsi="Verdana"/>
          <w:sz w:val="16"/>
          <w:szCs w:val="16"/>
        </w:rPr>
        <w:t xml:space="preserve"> </w:t>
      </w:r>
    </w:p>
    <w:p w14:paraId="04256594" w14:textId="03FEE7B0" w:rsidR="00DC5978" w:rsidRDefault="00DC5978" w:rsidP="00DC5978">
      <w:pPr>
        <w:tabs>
          <w:tab w:val="left" w:pos="387"/>
          <w:tab w:val="left" w:pos="1973"/>
          <w:tab w:val="left" w:pos="4320"/>
          <w:tab w:val="left" w:pos="7200"/>
        </w:tabs>
        <w:spacing w:before="60" w:after="0" w:line="240" w:lineRule="auto"/>
        <w:ind w:left="27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The 3 Faces of Me</w:t>
      </w:r>
      <w:r>
        <w:rPr>
          <w:rFonts w:ascii="Verdana" w:hAnsi="Verdana"/>
          <w:i/>
          <w:sz w:val="16"/>
          <w:szCs w:val="16"/>
        </w:rPr>
        <w:tab/>
      </w:r>
      <w:r w:rsidR="0040029B" w:rsidRPr="0040029B">
        <w:rPr>
          <w:rFonts w:ascii="Verdana" w:hAnsi="Verdana"/>
          <w:sz w:val="16"/>
          <w:szCs w:val="16"/>
        </w:rPr>
        <w:t>(New York, NY)</w:t>
      </w:r>
      <w:r w:rsidR="00C149AF">
        <w:rPr>
          <w:rFonts w:ascii="Verdana" w:hAnsi="Verdana"/>
          <w:sz w:val="16"/>
          <w:szCs w:val="16"/>
        </w:rPr>
        <w:t xml:space="preserve"> *</w:t>
      </w:r>
      <w:r>
        <w:rPr>
          <w:rFonts w:ascii="Verdana" w:hAnsi="Verdana"/>
          <w:i/>
          <w:sz w:val="16"/>
          <w:szCs w:val="16"/>
        </w:rPr>
        <w:tab/>
      </w:r>
      <w:r w:rsidRPr="00171CD9">
        <w:rPr>
          <w:rFonts w:ascii="Verdana" w:hAnsi="Verdana"/>
          <w:sz w:val="16"/>
          <w:szCs w:val="16"/>
        </w:rPr>
        <w:t>Gary</w:t>
      </w:r>
      <w:r>
        <w:rPr>
          <w:rFonts w:ascii="Verdana" w:hAnsi="Verdana"/>
          <w:sz w:val="16"/>
          <w:szCs w:val="16"/>
        </w:rPr>
        <w:t xml:space="preserve">: “I am a Catch, a Team </w:t>
      </w:r>
      <w:r>
        <w:rPr>
          <w:rFonts w:ascii="Verdana" w:hAnsi="Verdana"/>
          <w:sz w:val="16"/>
          <w:szCs w:val="16"/>
        </w:rPr>
        <w:tab/>
        <w:t>Merck Pharmaceuticals / Prime Access</w:t>
      </w:r>
    </w:p>
    <w:p w14:paraId="29B697B6" w14:textId="23D51A39" w:rsidR="00DC5978" w:rsidRDefault="00DC5978" w:rsidP="00DC5978">
      <w:pPr>
        <w:tabs>
          <w:tab w:val="left" w:pos="387"/>
          <w:tab w:val="left" w:pos="1973"/>
          <w:tab w:val="left" w:pos="4320"/>
          <w:tab w:val="left" w:pos="7200"/>
        </w:tabs>
        <w:spacing w:before="60" w:after="0" w:line="240" w:lineRule="auto"/>
        <w:ind w:left="27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 xml:space="preserve">     </w:t>
      </w:r>
      <w:r>
        <w:rPr>
          <w:rFonts w:ascii="Verdana" w:hAnsi="Verdana"/>
          <w:sz w:val="16"/>
          <w:szCs w:val="16"/>
        </w:rPr>
        <w:t>Player &amp; Spiritual”</w:t>
      </w:r>
      <w:r>
        <w:rPr>
          <w:rFonts w:ascii="Verdana" w:hAnsi="Verdana"/>
          <w:sz w:val="16"/>
          <w:szCs w:val="16"/>
        </w:rPr>
        <w:tab/>
      </w:r>
    </w:p>
    <w:p w14:paraId="415BC144" w14:textId="078F8D1E" w:rsidR="0040029B" w:rsidRPr="00F82F2B" w:rsidRDefault="00C149AF" w:rsidP="0040029B">
      <w:pPr>
        <w:tabs>
          <w:tab w:val="left" w:pos="387"/>
          <w:tab w:val="left" w:pos="1973"/>
          <w:tab w:val="left" w:pos="4320"/>
          <w:tab w:val="left" w:pos="7200"/>
        </w:tabs>
        <w:spacing w:before="60"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 w:rsidRPr="00C149AF">
        <w:rPr>
          <w:rFonts w:ascii="Verdana" w:hAnsi="Verdana"/>
          <w:i/>
          <w:sz w:val="16"/>
          <w:szCs w:val="16"/>
        </w:rPr>
        <w:t>Practice Safe Sex</w:t>
      </w:r>
      <w:r>
        <w:rPr>
          <w:rFonts w:ascii="Verdana" w:hAnsi="Verdana"/>
          <w:sz w:val="16"/>
          <w:szCs w:val="16"/>
        </w:rPr>
        <w:t xml:space="preserve"> (Rehoboth Beach, DE)</w:t>
      </w:r>
      <w:r w:rsidR="0040029B">
        <w:rPr>
          <w:rFonts w:ascii="Verdana" w:hAnsi="Verdana"/>
          <w:sz w:val="16"/>
          <w:szCs w:val="16"/>
        </w:rPr>
        <w:tab/>
        <w:t>Gay Print Model</w:t>
      </w:r>
      <w:r w:rsidR="0040029B">
        <w:rPr>
          <w:rFonts w:ascii="Verdana" w:hAnsi="Verdana"/>
          <w:sz w:val="16"/>
          <w:szCs w:val="16"/>
        </w:rPr>
        <w:tab/>
        <w:t>Camp Safe (A Non-Profit Organization)</w:t>
      </w:r>
    </w:p>
    <w:p w14:paraId="5D67047E" w14:textId="393F9A41" w:rsidR="00742A95" w:rsidRPr="00F61409" w:rsidRDefault="00742A95" w:rsidP="00742A95">
      <w:pPr>
        <w:tabs>
          <w:tab w:val="left" w:pos="360"/>
          <w:tab w:val="left" w:pos="4320"/>
          <w:tab w:val="left" w:pos="7200"/>
        </w:tabs>
        <w:spacing w:before="60" w:after="0" w:line="240" w:lineRule="auto"/>
        <w:ind w:left="270"/>
        <w:rPr>
          <w:rStyle w:val="IntenseEmphasis"/>
          <w:i w:val="0"/>
          <w:sz w:val="18"/>
          <w:szCs w:val="18"/>
        </w:rPr>
      </w:pPr>
      <w:r w:rsidRPr="005468BA">
        <w:rPr>
          <w:rStyle w:val="IntenseEmphasis"/>
          <w:rFonts w:ascii="Verdana" w:hAnsi="Verdana"/>
          <w:b/>
          <w:i w:val="0"/>
          <w:color w:val="auto"/>
          <w:sz w:val="18"/>
          <w:szCs w:val="16"/>
          <w:u w:val="single"/>
        </w:rPr>
        <w:t>THEATRE</w:t>
      </w:r>
      <w:r w:rsidRPr="00E61C00">
        <w:rPr>
          <w:rStyle w:val="IntenseEmphasis"/>
          <w:rFonts w:ascii="Verdana" w:hAnsi="Verdana"/>
          <w:b/>
          <w:i w:val="0"/>
          <w:color w:val="1F3864"/>
          <w:sz w:val="16"/>
          <w:szCs w:val="16"/>
        </w:rPr>
        <w:t xml:space="preserve"> </w:t>
      </w:r>
      <w:r w:rsidRPr="0046254C">
        <w:rPr>
          <w:rStyle w:val="IntenseEmphasis"/>
          <w:b/>
          <w:i w:val="0"/>
          <w:color w:val="1F3864"/>
          <w:sz w:val="18"/>
          <w:szCs w:val="18"/>
        </w:rPr>
        <w:t>{Additional Credits Available Upon Request.}</w:t>
      </w:r>
    </w:p>
    <w:p w14:paraId="54243C33" w14:textId="0E55A138" w:rsidR="00742A95" w:rsidRDefault="00742A95" w:rsidP="00742A95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8"/>
        </w:rPr>
      </w:pPr>
      <w:r>
        <w:rPr>
          <w:rStyle w:val="IntenseEmphasis"/>
          <w:i w:val="0"/>
          <w:sz w:val="18"/>
          <w:szCs w:val="18"/>
        </w:rPr>
        <w:tab/>
        <w:t xml:space="preserve"> </w:t>
      </w:r>
      <w:r>
        <w:rPr>
          <w:rStyle w:val="IntenseEmphasis"/>
          <w:rFonts w:ascii="Verdana" w:hAnsi="Verdana"/>
          <w:color w:val="auto"/>
          <w:sz w:val="16"/>
          <w:szCs w:val="18"/>
        </w:rPr>
        <w:t>Claire’s Departure</w:t>
      </w:r>
      <w:r w:rsidR="00DC5978">
        <w:rPr>
          <w:rStyle w:val="IntenseEmphasis"/>
          <w:rFonts w:ascii="Verdana" w:hAnsi="Verdana"/>
          <w:i w:val="0"/>
          <w:color w:val="auto"/>
          <w:sz w:val="16"/>
          <w:szCs w:val="18"/>
        </w:rPr>
        <w:tab/>
        <w:t>Guy</w:t>
      </w:r>
      <w:r w:rsidR="00DC5978">
        <w:rPr>
          <w:rStyle w:val="IntenseEmphasis"/>
          <w:rFonts w:ascii="Verdana" w:hAnsi="Verdana"/>
          <w:i w:val="0"/>
          <w:color w:val="auto"/>
          <w:sz w:val="16"/>
          <w:szCs w:val="18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8"/>
        </w:rPr>
        <w:t>Silver Spring Stage One-Act Festival</w:t>
      </w:r>
    </w:p>
    <w:p w14:paraId="0D2655FC" w14:textId="77777777" w:rsidR="00742A95" w:rsidRDefault="00742A95" w:rsidP="00742A95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8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8"/>
        </w:rPr>
        <w:tab/>
        <w:t xml:space="preserve"> </w:t>
      </w:r>
      <w:r>
        <w:rPr>
          <w:rStyle w:val="IntenseEmphasis"/>
          <w:rFonts w:ascii="Verdana" w:hAnsi="Verdana"/>
          <w:color w:val="auto"/>
          <w:sz w:val="16"/>
          <w:szCs w:val="18"/>
        </w:rPr>
        <w:t>The Stinky Cheese Man</w:t>
      </w:r>
      <w:r>
        <w:rPr>
          <w:rStyle w:val="IntenseEmphasis"/>
          <w:rFonts w:ascii="Verdana" w:hAnsi="Verdana"/>
          <w:i w:val="0"/>
          <w:color w:val="auto"/>
          <w:sz w:val="16"/>
          <w:szCs w:val="18"/>
        </w:rPr>
        <w:tab/>
        <w:t xml:space="preserve">Foxy </w:t>
      </w:r>
      <w:proofErr w:type="spellStart"/>
      <w:r>
        <w:rPr>
          <w:rStyle w:val="IntenseEmphasis"/>
          <w:rFonts w:ascii="Verdana" w:hAnsi="Verdana"/>
          <w:i w:val="0"/>
          <w:color w:val="auto"/>
          <w:sz w:val="16"/>
          <w:szCs w:val="18"/>
        </w:rPr>
        <w:t>Loxy</w:t>
      </w:r>
      <w:proofErr w:type="spellEnd"/>
      <w:r>
        <w:rPr>
          <w:rStyle w:val="IntenseEmphasis"/>
          <w:rFonts w:ascii="Verdana" w:hAnsi="Verdana"/>
          <w:i w:val="0"/>
          <w:color w:val="auto"/>
          <w:sz w:val="16"/>
          <w:szCs w:val="18"/>
        </w:rPr>
        <w:tab/>
        <w:t>Adventure Theater</w:t>
      </w:r>
    </w:p>
    <w:p w14:paraId="12BD55C7" w14:textId="32C76ECD" w:rsidR="00742A95" w:rsidRDefault="00742A95" w:rsidP="00742A95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8"/>
        </w:rPr>
        <w:tab/>
        <w:t xml:space="preserve"> </w:t>
      </w:r>
      <w:r>
        <w:rPr>
          <w:rStyle w:val="IntenseEmphasis"/>
          <w:rFonts w:ascii="Verdana" w:hAnsi="Verdana"/>
          <w:color w:val="auto"/>
          <w:sz w:val="16"/>
          <w:szCs w:val="18"/>
        </w:rPr>
        <w:t xml:space="preserve">Shakespeare In Love  </w:t>
      </w:r>
      <w:proofErr w:type="gramStart"/>
      <w:r>
        <w:rPr>
          <w:rStyle w:val="IntenseEmphasis"/>
          <w:rFonts w:ascii="Verdana" w:hAnsi="Verdana"/>
          <w:color w:val="auto"/>
          <w:sz w:val="16"/>
          <w:szCs w:val="18"/>
        </w:rPr>
        <w:t xml:space="preserve">   </w:t>
      </w:r>
      <w:r w:rsidRPr="005468BA">
        <w:rPr>
          <w:rStyle w:val="IntenseEmphasis"/>
          <w:rFonts w:ascii="Verdana" w:hAnsi="Verdana"/>
          <w:i w:val="0"/>
          <w:color w:val="auto"/>
          <w:sz w:val="12"/>
          <w:szCs w:val="12"/>
        </w:rPr>
        <w:t>(</w:t>
      </w:r>
      <w:proofErr w:type="gramEnd"/>
      <w:r w:rsidRPr="005468BA">
        <w:rPr>
          <w:rStyle w:val="IntenseEmphasis"/>
          <w:rFonts w:ascii="Verdana" w:hAnsi="Verdana"/>
          <w:i w:val="0"/>
          <w:color w:val="auto"/>
          <w:sz w:val="12"/>
          <w:szCs w:val="12"/>
        </w:rPr>
        <w:t>staged screenplay reading)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>Will Shakespeare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>Washington Shakespeare Company</w:t>
      </w:r>
    </w:p>
    <w:p w14:paraId="049073BC" w14:textId="77777777" w:rsidR="00742A95" w:rsidRDefault="00742A95" w:rsidP="00742A95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 xml:space="preserve"> </w:t>
      </w:r>
      <w:r>
        <w:rPr>
          <w:rStyle w:val="IntenseEmphasis"/>
          <w:rFonts w:ascii="Verdana" w:hAnsi="Verdana"/>
          <w:color w:val="auto"/>
          <w:sz w:val="16"/>
          <w:szCs w:val="16"/>
        </w:rPr>
        <w:t>Jill Kills Volumes 1 &amp; 2: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 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>The Father (a priest)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 xml:space="preserve">Notorious Woman Productions </w:t>
      </w:r>
    </w:p>
    <w:p w14:paraId="34B4AEDE" w14:textId="23D16E69" w:rsidR="00742A95" w:rsidRDefault="00742A95" w:rsidP="00742A95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 xml:space="preserve">      </w:t>
      </w:r>
      <w:r>
        <w:rPr>
          <w:rStyle w:val="IntenseEmphasis"/>
          <w:rFonts w:ascii="Verdana" w:hAnsi="Verdana"/>
          <w:color w:val="auto"/>
          <w:sz w:val="16"/>
          <w:szCs w:val="16"/>
        </w:rPr>
        <w:t>Lady Killer / Blood Lust</w:t>
      </w:r>
      <w:r w:rsidR="00DC5978"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="00DC5978"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="00DC5978"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 xml:space="preserve">@ 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>Capital Fringe Festival</w:t>
      </w:r>
    </w:p>
    <w:p w14:paraId="12A53DA3" w14:textId="77777777" w:rsidR="00742A95" w:rsidRDefault="00742A95" w:rsidP="00742A95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 xml:space="preserve"> </w:t>
      </w:r>
      <w:r>
        <w:rPr>
          <w:rStyle w:val="IntenseEmphasis"/>
          <w:rFonts w:ascii="Verdana" w:hAnsi="Verdana"/>
          <w:color w:val="auto"/>
          <w:sz w:val="16"/>
          <w:szCs w:val="16"/>
        </w:rPr>
        <w:t>Lady Windermere’s Fan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>Male Swing – U/s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 xml:space="preserve">Shakespeare Theatre Company </w:t>
      </w:r>
    </w:p>
    <w:p w14:paraId="683A5886" w14:textId="77777777" w:rsidR="00742A95" w:rsidRDefault="00742A95" w:rsidP="00742A95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 xml:space="preserve">@ The </w:t>
      </w:r>
      <w:proofErr w:type="spellStart"/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>Landsburgh</w:t>
      </w:r>
      <w:proofErr w:type="spellEnd"/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 Theatre</w:t>
      </w:r>
    </w:p>
    <w:p w14:paraId="2163035E" w14:textId="77777777" w:rsidR="00742A95" w:rsidRDefault="00742A95" w:rsidP="00742A95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 xml:space="preserve"> </w:t>
      </w:r>
      <w:r>
        <w:rPr>
          <w:rStyle w:val="IntenseEmphasis"/>
          <w:rFonts w:ascii="Verdana" w:hAnsi="Verdana"/>
          <w:color w:val="auto"/>
          <w:sz w:val="16"/>
          <w:szCs w:val="16"/>
        </w:rPr>
        <w:t>Private Eyes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>Matthew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>Journeymen Theater Ensemble</w:t>
      </w:r>
    </w:p>
    <w:p w14:paraId="0C680310" w14:textId="4993DF75" w:rsidR="00742A95" w:rsidRPr="00742A95" w:rsidRDefault="00DC5978" w:rsidP="00742A95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Fonts w:ascii="Verdana" w:hAnsi="Verdana"/>
          <w:iCs/>
          <w:sz w:val="16"/>
          <w:szCs w:val="16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="00742A95"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="00742A95"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="00742A95"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 xml:space="preserve">@ Church Street Theater     </w:t>
      </w:r>
    </w:p>
    <w:p w14:paraId="28248FB3" w14:textId="2D2A0823" w:rsidR="004B55D0" w:rsidRDefault="004B55D0" w:rsidP="00406475">
      <w:pPr>
        <w:tabs>
          <w:tab w:val="left" w:pos="360"/>
          <w:tab w:val="left" w:pos="1973"/>
          <w:tab w:val="left" w:pos="4320"/>
          <w:tab w:val="left" w:pos="7200"/>
        </w:tabs>
        <w:spacing w:before="60" w:after="0" w:line="240" w:lineRule="auto"/>
        <w:ind w:left="270"/>
        <w:rPr>
          <w:rStyle w:val="IntenseEmphasis"/>
          <w:i w:val="0"/>
          <w:sz w:val="18"/>
          <w:szCs w:val="18"/>
        </w:rPr>
      </w:pPr>
      <w:r>
        <w:rPr>
          <w:rFonts w:ascii="Verdana" w:hAnsi="Verdana"/>
          <w:b/>
          <w:sz w:val="20"/>
          <w:u w:val="single"/>
        </w:rPr>
        <w:t>FILM</w:t>
      </w:r>
    </w:p>
    <w:p w14:paraId="5027AA09" w14:textId="77777777" w:rsidR="00C331F1" w:rsidRPr="003B43D1" w:rsidRDefault="004B55D0" w:rsidP="00A374CE">
      <w:pPr>
        <w:tabs>
          <w:tab w:val="left" w:pos="360"/>
          <w:tab w:val="left" w:pos="2880"/>
          <w:tab w:val="left" w:pos="3072"/>
          <w:tab w:val="left" w:pos="4320"/>
          <w:tab w:val="left" w:pos="7200"/>
        </w:tabs>
        <w:spacing w:after="0" w:line="240" w:lineRule="auto"/>
        <w:rPr>
          <w:rStyle w:val="IntenseEmphasis"/>
          <w:i w:val="0"/>
          <w:sz w:val="18"/>
          <w:szCs w:val="18"/>
          <w:u w:val="single"/>
        </w:rPr>
      </w:pPr>
      <w:r>
        <w:rPr>
          <w:rStyle w:val="IntenseEmphasis"/>
          <w:i w:val="0"/>
          <w:sz w:val="18"/>
          <w:szCs w:val="18"/>
        </w:rPr>
        <w:tab/>
      </w:r>
    </w:p>
    <w:p w14:paraId="6B5F29CC" w14:textId="29286A4F" w:rsidR="00C331F1" w:rsidRPr="00C331F1" w:rsidRDefault="00C331F1" w:rsidP="00A374CE">
      <w:pPr>
        <w:tabs>
          <w:tab w:val="left" w:pos="360"/>
          <w:tab w:val="left" w:pos="2880"/>
          <w:tab w:val="left" w:pos="3072"/>
          <w:tab w:val="left" w:pos="4320"/>
          <w:tab w:val="left" w:pos="7200"/>
        </w:tabs>
        <w:spacing w:after="0" w:line="240" w:lineRule="auto"/>
        <w:rPr>
          <w:rStyle w:val="IntenseEmphasis"/>
          <w:rFonts w:ascii="Verdana" w:hAnsi="Verdana"/>
          <w:sz w:val="16"/>
          <w:szCs w:val="16"/>
        </w:rPr>
      </w:pPr>
      <w:r>
        <w:rPr>
          <w:rStyle w:val="IntenseEmphasis"/>
          <w:i w:val="0"/>
          <w:sz w:val="18"/>
          <w:szCs w:val="18"/>
        </w:rPr>
        <w:tab/>
      </w:r>
      <w:r w:rsidRPr="00C331F1">
        <w:rPr>
          <w:rStyle w:val="IntenseEmphasis"/>
          <w:rFonts w:ascii="Verdana" w:hAnsi="Verdana"/>
          <w:color w:val="auto"/>
          <w:sz w:val="16"/>
          <w:szCs w:val="16"/>
        </w:rPr>
        <w:t xml:space="preserve">Black </w:t>
      </w:r>
      <w:proofErr w:type="gramStart"/>
      <w:r w:rsidRPr="00C331F1">
        <w:rPr>
          <w:rStyle w:val="IntenseEmphasis"/>
          <w:rFonts w:ascii="Verdana" w:hAnsi="Verdana"/>
          <w:color w:val="auto"/>
          <w:sz w:val="16"/>
          <w:szCs w:val="16"/>
        </w:rPr>
        <w:t>In</w:t>
      </w:r>
      <w:proofErr w:type="gramEnd"/>
      <w:r w:rsidRPr="00C331F1">
        <w:rPr>
          <w:rStyle w:val="IntenseEmphasis"/>
          <w:rFonts w:ascii="Verdana" w:hAnsi="Verdana"/>
          <w:color w:val="auto"/>
          <w:sz w:val="16"/>
          <w:szCs w:val="16"/>
        </w:rPr>
        <w:t xml:space="preserve"> Blue</w:t>
      </w:r>
      <w:r w:rsidR="00D8727D" w:rsidRPr="00C331F1">
        <w:rPr>
          <w:rStyle w:val="IntenseEmphasis"/>
          <w:rFonts w:ascii="Verdana" w:hAnsi="Verdana"/>
          <w:sz w:val="16"/>
          <w:szCs w:val="16"/>
        </w:rPr>
        <w:t xml:space="preserve"> </w:t>
      </w:r>
      <w:r>
        <w:rPr>
          <w:rStyle w:val="IntenseEmphasis"/>
          <w:rFonts w:ascii="Verdana" w:hAnsi="Verdana"/>
          <w:sz w:val="16"/>
          <w:szCs w:val="16"/>
        </w:rPr>
        <w:tab/>
      </w:r>
      <w:r w:rsidRPr="009E100A">
        <w:rPr>
          <w:rStyle w:val="IntenseEmphasis"/>
          <w:rFonts w:ascii="Verdana" w:hAnsi="Verdana"/>
          <w:i w:val="0"/>
          <w:color w:val="auto"/>
          <w:sz w:val="12"/>
          <w:szCs w:val="12"/>
        </w:rPr>
        <w:t>(Indie Short)</w:t>
      </w:r>
      <w:r>
        <w:rPr>
          <w:rStyle w:val="IntenseEmphasis"/>
          <w:rFonts w:ascii="Verdana" w:hAnsi="Verdana"/>
          <w:i w:val="0"/>
          <w:color w:val="auto"/>
          <w:sz w:val="12"/>
          <w:szCs w:val="12"/>
        </w:rPr>
        <w:tab/>
      </w:r>
      <w:r w:rsidRPr="00C331F1">
        <w:rPr>
          <w:rStyle w:val="IntenseEmphasis"/>
          <w:rFonts w:ascii="Verdana" w:hAnsi="Verdana"/>
          <w:i w:val="0"/>
          <w:color w:val="auto"/>
          <w:sz w:val="16"/>
          <w:szCs w:val="16"/>
        </w:rPr>
        <w:t>Supporting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="003B43D1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Towson University / </w:t>
      </w:r>
      <w:r w:rsidR="003B43D1" w:rsidRPr="003B43D1">
        <w:rPr>
          <w:rStyle w:val="IntenseEmphasis"/>
          <w:rFonts w:ascii="Verdana" w:hAnsi="Verdana"/>
          <w:i w:val="0"/>
          <w:color w:val="auto"/>
          <w:sz w:val="16"/>
          <w:szCs w:val="16"/>
          <w:u w:val="single"/>
        </w:rPr>
        <w:t>Director</w:t>
      </w:r>
      <w:r w:rsidR="003B43D1">
        <w:rPr>
          <w:rStyle w:val="IntenseEmphasis"/>
          <w:rFonts w:ascii="Verdana" w:hAnsi="Verdana"/>
          <w:i w:val="0"/>
          <w:color w:val="auto"/>
          <w:sz w:val="16"/>
          <w:szCs w:val="16"/>
        </w:rPr>
        <w:t>: Titus J. Burrell</w:t>
      </w:r>
    </w:p>
    <w:p w14:paraId="62D4DC9B" w14:textId="3443A0D9" w:rsidR="00A374CE" w:rsidRDefault="00C331F1" w:rsidP="00A374CE">
      <w:pPr>
        <w:tabs>
          <w:tab w:val="left" w:pos="360"/>
          <w:tab w:val="left" w:pos="2880"/>
          <w:tab w:val="left" w:pos="3072"/>
          <w:tab w:val="left" w:pos="432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>
        <w:rPr>
          <w:rStyle w:val="IntenseEmphasis"/>
          <w:i w:val="0"/>
          <w:sz w:val="18"/>
          <w:szCs w:val="18"/>
        </w:rPr>
        <w:tab/>
      </w:r>
      <w:r w:rsidR="00D8727D">
        <w:rPr>
          <w:rStyle w:val="IntenseEmphasis"/>
          <w:rFonts w:ascii="Verdana" w:hAnsi="Verdana"/>
          <w:color w:val="auto"/>
          <w:sz w:val="16"/>
          <w:szCs w:val="16"/>
        </w:rPr>
        <w:t xml:space="preserve">A </w:t>
      </w:r>
      <w:r w:rsidR="00A374CE">
        <w:rPr>
          <w:rStyle w:val="IntenseEmphasis"/>
          <w:rFonts w:ascii="Verdana" w:hAnsi="Verdana"/>
          <w:color w:val="000000" w:themeColor="text1"/>
          <w:sz w:val="16"/>
          <w:szCs w:val="16"/>
        </w:rPr>
        <w:t>Single Assist</w:t>
      </w:r>
      <w:r w:rsidR="00A374CE">
        <w:rPr>
          <w:rStyle w:val="IntenseEmphasis"/>
          <w:rFonts w:ascii="Verdana" w:hAnsi="Verdana"/>
          <w:color w:val="000000" w:themeColor="text1"/>
          <w:sz w:val="16"/>
          <w:szCs w:val="16"/>
        </w:rPr>
        <w:tab/>
      </w:r>
      <w:r w:rsidR="00A374CE" w:rsidRPr="009E100A">
        <w:rPr>
          <w:rStyle w:val="IntenseEmphasis"/>
          <w:rFonts w:ascii="Verdana" w:hAnsi="Verdana"/>
          <w:i w:val="0"/>
          <w:color w:val="auto"/>
          <w:sz w:val="12"/>
          <w:szCs w:val="12"/>
        </w:rPr>
        <w:t>(Indie Short)</w:t>
      </w:r>
      <w:r w:rsidR="00A374CE">
        <w:rPr>
          <w:rStyle w:val="IntenseEmphasis"/>
          <w:rFonts w:ascii="Verdana" w:hAnsi="Verdana"/>
          <w:color w:val="000000" w:themeColor="text1"/>
          <w:sz w:val="16"/>
          <w:szCs w:val="16"/>
        </w:rPr>
        <w:tab/>
      </w:r>
      <w:r w:rsidR="00742A95">
        <w:rPr>
          <w:rStyle w:val="IntenseEmphasis"/>
          <w:rFonts w:ascii="Verdana" w:hAnsi="Verdana"/>
          <w:i w:val="0"/>
          <w:color w:val="auto"/>
          <w:sz w:val="16"/>
          <w:szCs w:val="16"/>
        </w:rPr>
        <w:t>Lead</w:t>
      </w:r>
      <w:r w:rsidR="00A374CE"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>Half Court Films / American University</w:t>
      </w:r>
    </w:p>
    <w:p w14:paraId="36B0322F" w14:textId="65C1A992" w:rsidR="00A374CE" w:rsidRPr="00A374CE" w:rsidRDefault="00A374CE" w:rsidP="00A374CE">
      <w:pPr>
        <w:tabs>
          <w:tab w:val="left" w:pos="360"/>
          <w:tab w:val="left" w:pos="2880"/>
          <w:tab w:val="left" w:pos="3072"/>
          <w:tab w:val="left" w:pos="4320"/>
          <w:tab w:val="left" w:pos="7200"/>
        </w:tabs>
        <w:spacing w:after="0" w:line="240" w:lineRule="auto"/>
        <w:rPr>
          <w:rStyle w:val="IntenseEmphasis"/>
          <w:rFonts w:ascii="Verdana" w:hAnsi="Verdana"/>
          <w:color w:val="000000" w:themeColor="text1"/>
          <w:sz w:val="16"/>
          <w:szCs w:val="16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Pr="00A374CE">
        <w:rPr>
          <w:rStyle w:val="IntenseEmphasis"/>
          <w:rFonts w:ascii="Verdana" w:hAnsi="Verdana"/>
          <w:i w:val="0"/>
          <w:color w:val="auto"/>
          <w:sz w:val="16"/>
          <w:szCs w:val="16"/>
          <w:u w:val="single"/>
        </w:rPr>
        <w:t>Director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: Michael </w:t>
      </w:r>
      <w:proofErr w:type="spellStart"/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>Jee</w:t>
      </w:r>
      <w:proofErr w:type="spellEnd"/>
    </w:p>
    <w:p w14:paraId="1DA981AC" w14:textId="544064A8" w:rsidR="004B55D0" w:rsidRDefault="00A374CE" w:rsidP="004B55D0">
      <w:pPr>
        <w:tabs>
          <w:tab w:val="left" w:pos="360"/>
          <w:tab w:val="left" w:pos="2880"/>
          <w:tab w:val="left" w:pos="432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>
        <w:rPr>
          <w:rStyle w:val="IntenseEmphasis"/>
          <w:i w:val="0"/>
          <w:sz w:val="18"/>
          <w:szCs w:val="18"/>
        </w:rPr>
        <w:t xml:space="preserve">         </w:t>
      </w:r>
      <w:r w:rsidR="00030D41">
        <w:rPr>
          <w:rStyle w:val="IntenseEmphasis"/>
          <w:i w:val="0"/>
          <w:sz w:val="18"/>
          <w:szCs w:val="18"/>
        </w:rPr>
        <w:t xml:space="preserve"> </w:t>
      </w:r>
      <w:r w:rsidR="004B55D0">
        <w:rPr>
          <w:rStyle w:val="IntenseEmphasis"/>
          <w:rFonts w:ascii="Verdana" w:hAnsi="Verdana"/>
          <w:color w:val="auto"/>
          <w:sz w:val="16"/>
          <w:szCs w:val="16"/>
        </w:rPr>
        <w:t>Diamond Farm</w:t>
      </w:r>
      <w:r w:rsidR="00300E60"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="004B55D0" w:rsidRPr="009E100A">
        <w:rPr>
          <w:rStyle w:val="IntenseEmphasis"/>
          <w:rFonts w:ascii="Verdana" w:hAnsi="Verdana"/>
          <w:i w:val="0"/>
          <w:color w:val="auto"/>
          <w:sz w:val="12"/>
          <w:szCs w:val="12"/>
        </w:rPr>
        <w:t>(Indie Short)</w:t>
      </w:r>
      <w:r w:rsidR="004B55D0">
        <w:rPr>
          <w:rStyle w:val="IntenseEmphasis"/>
          <w:rFonts w:ascii="Verdana" w:hAnsi="Verdana"/>
          <w:i w:val="0"/>
          <w:color w:val="auto"/>
          <w:sz w:val="14"/>
          <w:szCs w:val="14"/>
        </w:rPr>
        <w:tab/>
      </w:r>
      <w:r w:rsidR="00742A95">
        <w:rPr>
          <w:rStyle w:val="IntenseEmphasis"/>
          <w:rFonts w:ascii="Verdana" w:hAnsi="Verdana"/>
          <w:i w:val="0"/>
          <w:color w:val="auto"/>
          <w:sz w:val="16"/>
          <w:szCs w:val="16"/>
        </w:rPr>
        <w:t>Lead</w:t>
      </w:r>
      <w:r w:rsidR="004B55D0"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 xml:space="preserve">Design Alliance </w:t>
      </w:r>
    </w:p>
    <w:p w14:paraId="0AE06D71" w14:textId="77777777" w:rsidR="004B55D0" w:rsidRDefault="004B55D0" w:rsidP="004B55D0">
      <w:pPr>
        <w:tabs>
          <w:tab w:val="left" w:pos="360"/>
          <w:tab w:val="left" w:pos="2880"/>
          <w:tab w:val="left" w:pos="432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Pr="005468BA">
        <w:rPr>
          <w:rStyle w:val="IntenseEmphasis"/>
          <w:rFonts w:ascii="Verdana" w:hAnsi="Verdana"/>
          <w:i w:val="0"/>
          <w:color w:val="auto"/>
          <w:sz w:val="16"/>
          <w:szCs w:val="16"/>
          <w:u w:val="single"/>
        </w:rPr>
        <w:t>Director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>: Christopher DeSantis</w:t>
      </w:r>
    </w:p>
    <w:p w14:paraId="5ED3463D" w14:textId="285FF825" w:rsidR="004B55D0" w:rsidRDefault="004B55D0" w:rsidP="004B55D0">
      <w:pPr>
        <w:tabs>
          <w:tab w:val="left" w:pos="360"/>
          <w:tab w:val="left" w:pos="2880"/>
          <w:tab w:val="left" w:pos="432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="00030D41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 </w:t>
      </w:r>
      <w:r>
        <w:rPr>
          <w:rStyle w:val="IntenseEmphasis"/>
          <w:rFonts w:ascii="Verdana" w:hAnsi="Verdana"/>
          <w:color w:val="auto"/>
          <w:sz w:val="16"/>
          <w:szCs w:val="16"/>
        </w:rPr>
        <w:t>Lonely Love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Pr="009E100A">
        <w:rPr>
          <w:rStyle w:val="IntenseEmphasis"/>
          <w:rFonts w:ascii="Verdana" w:hAnsi="Verdana"/>
          <w:i w:val="0"/>
          <w:color w:val="auto"/>
          <w:sz w:val="12"/>
          <w:szCs w:val="12"/>
        </w:rPr>
        <w:t>(Indie Short)</w:t>
      </w:r>
      <w:r w:rsidRPr="009E100A">
        <w:rPr>
          <w:rStyle w:val="IntenseEmphasis"/>
          <w:rFonts w:ascii="Verdana" w:hAnsi="Verdana"/>
          <w:i w:val="0"/>
          <w:color w:val="auto"/>
          <w:sz w:val="12"/>
          <w:szCs w:val="12"/>
        </w:rPr>
        <w:tab/>
      </w:r>
      <w:r w:rsidR="00742A95">
        <w:rPr>
          <w:rStyle w:val="IntenseEmphasis"/>
          <w:rFonts w:ascii="Verdana" w:hAnsi="Verdana"/>
          <w:i w:val="0"/>
          <w:color w:val="auto"/>
          <w:sz w:val="16"/>
          <w:szCs w:val="16"/>
        </w:rPr>
        <w:t>Lead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>Rappahannock Productions</w:t>
      </w:r>
    </w:p>
    <w:p w14:paraId="6A3A8938" w14:textId="77777777" w:rsidR="004B55D0" w:rsidRPr="004B55D0" w:rsidRDefault="004B55D0" w:rsidP="004B55D0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Fonts w:ascii="Verdana" w:hAnsi="Verdana"/>
          <w:iCs/>
          <w:sz w:val="16"/>
          <w:szCs w:val="16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Pr="005468BA">
        <w:rPr>
          <w:rStyle w:val="IntenseEmphasis"/>
          <w:rFonts w:ascii="Verdana" w:hAnsi="Verdana"/>
          <w:i w:val="0"/>
          <w:color w:val="auto"/>
          <w:sz w:val="16"/>
          <w:szCs w:val="16"/>
          <w:u w:val="single"/>
        </w:rPr>
        <w:t>Director</w:t>
      </w: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: Bruce </w:t>
      </w:r>
      <w:proofErr w:type="spellStart"/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>Geisert</w:t>
      </w:r>
      <w:proofErr w:type="spellEnd"/>
    </w:p>
    <w:p w14:paraId="4E797DE1" w14:textId="77777777" w:rsidR="00BC423C" w:rsidRDefault="00283DB5" w:rsidP="00406475">
      <w:pPr>
        <w:tabs>
          <w:tab w:val="left" w:pos="360"/>
          <w:tab w:val="left" w:pos="2880"/>
          <w:tab w:val="left" w:pos="4320"/>
          <w:tab w:val="left" w:pos="7200"/>
        </w:tabs>
        <w:spacing w:before="60" w:after="0" w:line="240" w:lineRule="auto"/>
        <w:ind w:left="270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20"/>
        </w:rPr>
        <w:t xml:space="preserve"> </w:t>
      </w:r>
      <w:r w:rsidR="00BC423C">
        <w:rPr>
          <w:rFonts w:ascii="Verdana" w:hAnsi="Verdana"/>
          <w:b/>
          <w:sz w:val="20"/>
          <w:u w:val="single"/>
        </w:rPr>
        <w:t>TV</w:t>
      </w:r>
      <w:r w:rsidR="00BC423C" w:rsidRPr="002F2BAD">
        <w:rPr>
          <w:rFonts w:ascii="Verdana" w:hAnsi="Verdana"/>
          <w:b/>
          <w:sz w:val="20"/>
        </w:rPr>
        <w:t xml:space="preserve"> </w:t>
      </w:r>
    </w:p>
    <w:p w14:paraId="79536E00" w14:textId="3E234297" w:rsidR="00BC423C" w:rsidRPr="00742A95" w:rsidRDefault="00BC423C" w:rsidP="00BC423C">
      <w:pPr>
        <w:tabs>
          <w:tab w:val="left" w:pos="360"/>
          <w:tab w:val="left" w:pos="2880"/>
          <w:tab w:val="left" w:pos="4320"/>
          <w:tab w:val="left" w:pos="7200"/>
        </w:tabs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B635F2"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Veep</w:t>
      </w:r>
      <w:proofErr w:type="spellEnd"/>
      <w:r>
        <w:rPr>
          <w:rFonts w:ascii="Verdana" w:hAnsi="Verdana"/>
          <w:i/>
          <w:sz w:val="16"/>
        </w:rPr>
        <w:tab/>
      </w:r>
      <w:r w:rsidRPr="004E40ED">
        <w:rPr>
          <w:rFonts w:ascii="Verdana" w:hAnsi="Verdana"/>
          <w:sz w:val="14"/>
        </w:rPr>
        <w:t>(</w:t>
      </w:r>
      <w:r w:rsidRPr="004E40ED">
        <w:rPr>
          <w:rFonts w:ascii="Verdana" w:hAnsi="Verdana"/>
          <w:sz w:val="12"/>
        </w:rPr>
        <w:t>Episode #13)</w:t>
      </w:r>
      <w:r w:rsidR="00742A95">
        <w:rPr>
          <w:rFonts w:ascii="Verdana" w:hAnsi="Verdana"/>
          <w:sz w:val="16"/>
        </w:rPr>
        <w:tab/>
        <w:t>Guest Star</w:t>
      </w:r>
      <w:r w:rsidR="00742A95">
        <w:rPr>
          <w:rFonts w:ascii="Verdana" w:hAnsi="Verdana"/>
          <w:sz w:val="16"/>
        </w:rPr>
        <w:tab/>
      </w:r>
      <w:r w:rsidRPr="002F2BAD">
        <w:rPr>
          <w:rFonts w:ascii="Verdana" w:hAnsi="Verdana"/>
          <w:kern w:val="0"/>
          <w:sz w:val="16"/>
        </w:rPr>
        <w:t>SIC, LLC / HBO</w:t>
      </w:r>
    </w:p>
    <w:p w14:paraId="10AFE51F" w14:textId="77777777" w:rsidR="00BC423C" w:rsidRDefault="00BC423C" w:rsidP="00BC423C">
      <w:pPr>
        <w:tabs>
          <w:tab w:val="left" w:pos="360"/>
          <w:tab w:val="left" w:pos="2880"/>
          <w:tab w:val="left" w:pos="4320"/>
          <w:tab w:val="left" w:pos="7200"/>
        </w:tabs>
        <w:spacing w:after="0" w:line="240" w:lineRule="auto"/>
        <w:rPr>
          <w:rFonts w:ascii="Verdana" w:hAnsi="Verdana"/>
          <w:kern w:val="0"/>
          <w:sz w:val="16"/>
        </w:rPr>
      </w:pPr>
      <w:r>
        <w:rPr>
          <w:rFonts w:ascii="Verdana" w:hAnsi="Verdana"/>
          <w:kern w:val="0"/>
          <w:sz w:val="16"/>
        </w:rPr>
        <w:tab/>
      </w:r>
      <w:r>
        <w:rPr>
          <w:rFonts w:ascii="Verdana" w:hAnsi="Verdana"/>
          <w:kern w:val="0"/>
          <w:sz w:val="16"/>
        </w:rPr>
        <w:tab/>
      </w:r>
      <w:r>
        <w:rPr>
          <w:rFonts w:ascii="Verdana" w:hAnsi="Verdana"/>
          <w:kern w:val="0"/>
          <w:sz w:val="16"/>
        </w:rPr>
        <w:tab/>
      </w:r>
      <w:r>
        <w:rPr>
          <w:rFonts w:ascii="Verdana" w:hAnsi="Verdana"/>
          <w:kern w:val="0"/>
          <w:sz w:val="16"/>
        </w:rPr>
        <w:tab/>
      </w:r>
      <w:r>
        <w:rPr>
          <w:rFonts w:ascii="Verdana" w:hAnsi="Verdana"/>
          <w:kern w:val="0"/>
          <w:sz w:val="16"/>
        </w:rPr>
        <w:tab/>
      </w:r>
      <w:r w:rsidRPr="00B845A9">
        <w:rPr>
          <w:rFonts w:ascii="Verdana" w:hAnsi="Verdana"/>
          <w:kern w:val="0"/>
          <w:sz w:val="16"/>
          <w:u w:val="single"/>
        </w:rPr>
        <w:t>Director</w:t>
      </w:r>
      <w:r w:rsidRPr="002F2BAD">
        <w:rPr>
          <w:rFonts w:ascii="Verdana" w:hAnsi="Verdana"/>
          <w:kern w:val="0"/>
          <w:sz w:val="16"/>
        </w:rPr>
        <w:t>: Armando Iannucci</w:t>
      </w:r>
    </w:p>
    <w:p w14:paraId="56D9D080" w14:textId="18B59B93" w:rsidR="00BC423C" w:rsidRDefault="00BC423C" w:rsidP="00BC423C">
      <w:pPr>
        <w:tabs>
          <w:tab w:val="left" w:pos="360"/>
          <w:tab w:val="left" w:pos="2880"/>
          <w:tab w:val="left" w:pos="4320"/>
          <w:tab w:val="left" w:pos="7200"/>
        </w:tabs>
        <w:spacing w:before="60" w:after="0" w:line="240" w:lineRule="auto"/>
        <w:rPr>
          <w:rFonts w:ascii="Verdana" w:hAnsi="Verdana"/>
          <w:kern w:val="0"/>
          <w:sz w:val="16"/>
        </w:rPr>
      </w:pPr>
      <w:r>
        <w:rPr>
          <w:rFonts w:ascii="Verdana" w:hAnsi="Verdana"/>
          <w:kern w:val="0"/>
          <w:sz w:val="16"/>
        </w:rPr>
        <w:tab/>
      </w:r>
      <w:r w:rsidR="00B635F2">
        <w:rPr>
          <w:rFonts w:ascii="Verdana" w:hAnsi="Verdana"/>
          <w:kern w:val="0"/>
          <w:sz w:val="16"/>
        </w:rPr>
        <w:t xml:space="preserve"> </w:t>
      </w:r>
      <w:r>
        <w:rPr>
          <w:rFonts w:ascii="Verdana" w:hAnsi="Verdana"/>
          <w:i/>
          <w:kern w:val="0"/>
          <w:sz w:val="16"/>
        </w:rPr>
        <w:t>K Street</w:t>
      </w:r>
      <w:r>
        <w:rPr>
          <w:rFonts w:ascii="Verdana" w:hAnsi="Verdana"/>
          <w:i/>
          <w:kern w:val="0"/>
          <w:sz w:val="16"/>
        </w:rPr>
        <w:tab/>
      </w:r>
      <w:r w:rsidRPr="004E40ED">
        <w:rPr>
          <w:rFonts w:ascii="Verdana" w:hAnsi="Verdana"/>
          <w:kern w:val="0"/>
          <w:sz w:val="12"/>
        </w:rPr>
        <w:t>(Episodes #3 &amp; #9)</w:t>
      </w:r>
      <w:r>
        <w:rPr>
          <w:rFonts w:ascii="Verdana" w:hAnsi="Verdana"/>
          <w:kern w:val="0"/>
          <w:sz w:val="16"/>
        </w:rPr>
        <w:tab/>
        <w:t xml:space="preserve">Recurring Day Player </w:t>
      </w:r>
      <w:r w:rsidR="00742A95">
        <w:rPr>
          <w:rFonts w:ascii="Verdana" w:hAnsi="Verdana"/>
          <w:kern w:val="0"/>
          <w:sz w:val="16"/>
        </w:rPr>
        <w:tab/>
      </w:r>
      <w:r>
        <w:rPr>
          <w:rFonts w:ascii="Verdana" w:hAnsi="Verdana"/>
          <w:kern w:val="0"/>
          <w:sz w:val="16"/>
        </w:rPr>
        <w:t xml:space="preserve">HBO / That’s Not </w:t>
      </w:r>
      <w:proofErr w:type="spellStart"/>
      <w:r>
        <w:rPr>
          <w:rFonts w:ascii="Verdana" w:hAnsi="Verdana"/>
          <w:kern w:val="0"/>
          <w:sz w:val="16"/>
        </w:rPr>
        <w:t>Gonna</w:t>
      </w:r>
      <w:proofErr w:type="spellEnd"/>
      <w:r>
        <w:rPr>
          <w:rFonts w:ascii="Verdana" w:hAnsi="Verdana"/>
          <w:kern w:val="0"/>
          <w:sz w:val="16"/>
        </w:rPr>
        <w:t xml:space="preserve"> Happen Productions</w:t>
      </w:r>
    </w:p>
    <w:p w14:paraId="3410E49C" w14:textId="60D77E25" w:rsidR="00BC423C" w:rsidRDefault="00BC423C" w:rsidP="00BC423C">
      <w:pPr>
        <w:tabs>
          <w:tab w:val="left" w:pos="360"/>
          <w:tab w:val="left" w:pos="2880"/>
          <w:tab w:val="left" w:pos="4320"/>
          <w:tab w:val="left" w:pos="7200"/>
        </w:tabs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kern w:val="0"/>
          <w:sz w:val="16"/>
        </w:rPr>
        <w:tab/>
      </w:r>
      <w:r>
        <w:rPr>
          <w:rFonts w:ascii="Verdana" w:hAnsi="Verdana"/>
          <w:kern w:val="0"/>
          <w:sz w:val="16"/>
        </w:rPr>
        <w:tab/>
      </w:r>
      <w:r>
        <w:rPr>
          <w:rFonts w:ascii="Verdana" w:hAnsi="Verdana"/>
          <w:kern w:val="0"/>
          <w:sz w:val="16"/>
        </w:rPr>
        <w:tab/>
      </w:r>
      <w:r>
        <w:rPr>
          <w:rFonts w:ascii="Verdana" w:hAnsi="Verdana"/>
          <w:kern w:val="0"/>
          <w:sz w:val="16"/>
        </w:rPr>
        <w:tab/>
      </w:r>
      <w:r>
        <w:rPr>
          <w:rFonts w:ascii="Verdana" w:hAnsi="Verdana"/>
          <w:kern w:val="0"/>
          <w:sz w:val="16"/>
        </w:rPr>
        <w:tab/>
      </w:r>
      <w:r w:rsidRPr="00B845A9">
        <w:rPr>
          <w:rFonts w:ascii="Verdana" w:hAnsi="Verdana"/>
          <w:kern w:val="0"/>
          <w:sz w:val="16"/>
          <w:u w:val="single"/>
        </w:rPr>
        <w:t>Director</w:t>
      </w:r>
      <w:r>
        <w:rPr>
          <w:rFonts w:ascii="Verdana" w:hAnsi="Verdana"/>
          <w:kern w:val="0"/>
          <w:sz w:val="16"/>
        </w:rPr>
        <w:t xml:space="preserve">: Steven </w:t>
      </w:r>
      <w:proofErr w:type="spellStart"/>
      <w:r>
        <w:rPr>
          <w:rFonts w:ascii="Verdana" w:hAnsi="Verdana"/>
          <w:kern w:val="0"/>
          <w:sz w:val="16"/>
        </w:rPr>
        <w:t>Soderbergh</w:t>
      </w:r>
      <w:proofErr w:type="spellEnd"/>
    </w:p>
    <w:p w14:paraId="62AF1B3C" w14:textId="071F151C" w:rsidR="00EC03B1" w:rsidRDefault="00BC423C" w:rsidP="00406475">
      <w:pPr>
        <w:spacing w:before="60" w:after="0" w:line="240" w:lineRule="auto"/>
        <w:ind w:left="270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20"/>
        </w:rPr>
        <w:t xml:space="preserve"> </w:t>
      </w:r>
      <w:r w:rsidR="002C3C4B" w:rsidRPr="002C3C4B">
        <w:rPr>
          <w:rFonts w:ascii="Verdana" w:hAnsi="Verdana"/>
          <w:b/>
          <w:sz w:val="20"/>
          <w:u w:val="single"/>
        </w:rPr>
        <w:t>INDUSTRIALS / EDUC. | NON-BROADCAST</w:t>
      </w:r>
      <w:r w:rsidR="002C3C4B">
        <w:rPr>
          <w:rFonts w:ascii="Verdana" w:hAnsi="Verdana"/>
          <w:b/>
          <w:sz w:val="20"/>
        </w:rPr>
        <w:t xml:space="preserve"> </w:t>
      </w:r>
      <w:r w:rsidR="002C3C4B">
        <w:rPr>
          <w:rFonts w:ascii="Verdana" w:hAnsi="Verdana"/>
          <w:b/>
          <w:sz w:val="16"/>
        </w:rPr>
        <w:t>(On-Camera Principal Performer)</w:t>
      </w:r>
    </w:p>
    <w:bookmarkEnd w:id="1"/>
    <w:bookmarkEnd w:id="2"/>
    <w:p w14:paraId="72B4AA3B" w14:textId="6A4EE790" w:rsidR="002C3C4B" w:rsidRDefault="002C3C4B" w:rsidP="006D105A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B635F2">
        <w:rPr>
          <w:rFonts w:ascii="Verdana" w:hAnsi="Verdana"/>
          <w:sz w:val="16"/>
        </w:rPr>
        <w:t xml:space="preserve"> </w:t>
      </w:r>
      <w:r w:rsidRPr="002652A1">
        <w:rPr>
          <w:rFonts w:ascii="Verdana" w:hAnsi="Verdana"/>
          <w:i/>
          <w:sz w:val="16"/>
        </w:rPr>
        <w:t>LOTL</w:t>
      </w:r>
      <w:r>
        <w:rPr>
          <w:rFonts w:ascii="Verdana" w:hAnsi="Verdana"/>
          <w:sz w:val="16"/>
        </w:rPr>
        <w:tab/>
        <w:t xml:space="preserve">John </w:t>
      </w:r>
      <w:r>
        <w:rPr>
          <w:rFonts w:ascii="Verdana" w:hAnsi="Verdana"/>
          <w:sz w:val="14"/>
        </w:rPr>
        <w:t>(guy that quits the job)</w:t>
      </w:r>
      <w:r>
        <w:rPr>
          <w:rFonts w:ascii="Verdana" w:hAnsi="Verdana"/>
          <w:sz w:val="14"/>
        </w:rPr>
        <w:tab/>
      </w:r>
      <w:r w:rsidR="00B845A9">
        <w:rPr>
          <w:rFonts w:ascii="Verdana" w:hAnsi="Verdana"/>
          <w:sz w:val="16"/>
        </w:rPr>
        <w:t>Maslow Media Group</w:t>
      </w:r>
    </w:p>
    <w:p w14:paraId="17F386AF" w14:textId="77777777" w:rsidR="00E1544A" w:rsidRDefault="00E1544A" w:rsidP="006D105A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University of the C.I.A.</w:t>
      </w:r>
    </w:p>
    <w:p w14:paraId="748294C1" w14:textId="70166955" w:rsidR="00107B62" w:rsidRDefault="007E337E" w:rsidP="006D105A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B635F2">
        <w:rPr>
          <w:rFonts w:ascii="Verdana" w:hAnsi="Verdana"/>
          <w:sz w:val="16"/>
        </w:rPr>
        <w:t xml:space="preserve"> </w:t>
      </w:r>
      <w:r w:rsidRPr="002652A1">
        <w:rPr>
          <w:rFonts w:ascii="Verdana" w:hAnsi="Verdana"/>
          <w:i/>
          <w:sz w:val="16"/>
        </w:rPr>
        <w:t>CPMS</w:t>
      </w:r>
      <w:r w:rsidR="002652A1" w:rsidRPr="002652A1">
        <w:rPr>
          <w:rFonts w:ascii="Verdana" w:hAnsi="Verdana"/>
          <w:i/>
          <w:sz w:val="16"/>
        </w:rPr>
        <w:t xml:space="preserve"> Refresher</w:t>
      </w:r>
      <w:r w:rsidR="00107B62">
        <w:rPr>
          <w:rFonts w:ascii="Verdana" w:hAnsi="Verdana"/>
          <w:sz w:val="16"/>
        </w:rPr>
        <w:tab/>
        <w:t>Jordan</w:t>
      </w:r>
      <w:r w:rsidR="00107B62">
        <w:rPr>
          <w:rFonts w:ascii="Verdana" w:hAnsi="Verdana"/>
          <w:sz w:val="16"/>
        </w:rPr>
        <w:tab/>
      </w:r>
      <w:r w:rsidR="002157C3">
        <w:rPr>
          <w:rFonts w:ascii="Verdana" w:hAnsi="Verdana"/>
          <w:sz w:val="16"/>
        </w:rPr>
        <w:t>Rock Creek Productions / Dept. of Defense</w:t>
      </w:r>
    </w:p>
    <w:p w14:paraId="50919E42" w14:textId="77777777" w:rsidR="006F7EA9" w:rsidRDefault="006F7EA9" w:rsidP="006D105A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Civilian Personnel </w:t>
      </w:r>
      <w:proofErr w:type="spellStart"/>
      <w:r>
        <w:rPr>
          <w:rFonts w:ascii="Verdana" w:hAnsi="Verdana"/>
          <w:sz w:val="16"/>
        </w:rPr>
        <w:t>Mngmnt</w:t>
      </w:r>
      <w:proofErr w:type="spellEnd"/>
      <w:r>
        <w:rPr>
          <w:rFonts w:ascii="Verdana" w:hAnsi="Verdana"/>
          <w:sz w:val="16"/>
        </w:rPr>
        <w:t>. Service</w:t>
      </w:r>
    </w:p>
    <w:p w14:paraId="7D712469" w14:textId="26D3E2E8" w:rsidR="002157C3" w:rsidRDefault="006F7EA9" w:rsidP="006D105A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B635F2">
        <w:rPr>
          <w:rFonts w:ascii="Verdana" w:hAnsi="Verdana"/>
          <w:sz w:val="16"/>
        </w:rPr>
        <w:t xml:space="preserve"> </w:t>
      </w:r>
      <w:r w:rsidR="002652A1">
        <w:rPr>
          <w:rFonts w:ascii="Verdana" w:hAnsi="Verdana"/>
          <w:i/>
          <w:sz w:val="16"/>
        </w:rPr>
        <w:t>Dress Code</w:t>
      </w:r>
      <w:r w:rsidR="002157C3">
        <w:rPr>
          <w:rFonts w:ascii="Verdana" w:hAnsi="Verdana"/>
          <w:sz w:val="16"/>
        </w:rPr>
        <w:tab/>
        <w:t>Male Model #2</w:t>
      </w:r>
      <w:r w:rsidR="002157C3">
        <w:rPr>
          <w:rFonts w:ascii="Verdana" w:hAnsi="Verdana"/>
          <w:sz w:val="16"/>
        </w:rPr>
        <w:tab/>
        <w:t>Rock Creek Productions / G.A.O.</w:t>
      </w:r>
    </w:p>
    <w:p w14:paraId="1B3D4840" w14:textId="53122894" w:rsidR="002157C3" w:rsidRDefault="0046254C" w:rsidP="0046254C">
      <w:pPr>
        <w:tabs>
          <w:tab w:val="left" w:pos="405"/>
          <w:tab w:val="left" w:pos="4320"/>
          <w:tab w:val="left" w:pos="7200"/>
        </w:tabs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ab/>
      </w:r>
      <w:r w:rsidR="002652A1" w:rsidRPr="002652A1">
        <w:rPr>
          <w:rFonts w:ascii="Verdana" w:hAnsi="Verdana"/>
          <w:i/>
          <w:sz w:val="16"/>
        </w:rPr>
        <w:t>USCIS</w:t>
      </w:r>
      <w:r w:rsidR="002652A1">
        <w:rPr>
          <w:rFonts w:ascii="Verdana" w:hAnsi="Verdana"/>
          <w:sz w:val="16"/>
        </w:rPr>
        <w:t xml:space="preserve"> </w:t>
      </w:r>
      <w:r w:rsidR="002652A1">
        <w:rPr>
          <w:rFonts w:ascii="Verdana" w:hAnsi="Verdana"/>
          <w:i/>
          <w:sz w:val="16"/>
        </w:rPr>
        <w:t>Ethics &amp; Integrity</w:t>
      </w:r>
      <w:r w:rsidR="002157C3">
        <w:rPr>
          <w:rFonts w:ascii="Verdana" w:hAnsi="Verdana"/>
          <w:sz w:val="16"/>
        </w:rPr>
        <w:tab/>
        <w:t>Jeff (</w:t>
      </w:r>
      <w:r w:rsidR="0085788E">
        <w:rPr>
          <w:rFonts w:ascii="Verdana" w:hAnsi="Verdana"/>
          <w:sz w:val="16"/>
        </w:rPr>
        <w:t>Immigration</w:t>
      </w:r>
      <w:r w:rsidR="002157C3">
        <w:rPr>
          <w:rFonts w:ascii="Verdana" w:hAnsi="Verdana"/>
          <w:sz w:val="16"/>
        </w:rPr>
        <w:t xml:space="preserve"> Services Officer)</w:t>
      </w:r>
      <w:r w:rsidR="002157C3">
        <w:rPr>
          <w:rFonts w:ascii="Verdana" w:hAnsi="Verdana"/>
          <w:sz w:val="16"/>
        </w:rPr>
        <w:tab/>
        <w:t>Meta Media Training International, Inc.</w:t>
      </w:r>
    </w:p>
    <w:p w14:paraId="19097820" w14:textId="036C2298" w:rsidR="002157C3" w:rsidRDefault="007E337E" w:rsidP="006D105A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1327E7">
        <w:rPr>
          <w:rFonts w:ascii="Verdana" w:hAnsi="Verdana"/>
          <w:sz w:val="16"/>
        </w:rPr>
        <w:t xml:space="preserve"> </w:t>
      </w:r>
      <w:r w:rsidR="009D145B">
        <w:rPr>
          <w:rFonts w:ascii="Verdana" w:hAnsi="Verdana"/>
          <w:i/>
          <w:sz w:val="16"/>
        </w:rPr>
        <w:t>RACE TRAX</w:t>
      </w:r>
      <w:r w:rsidR="002652A1">
        <w:rPr>
          <w:rFonts w:ascii="Verdana" w:hAnsi="Verdana"/>
          <w:i/>
          <w:sz w:val="16"/>
        </w:rPr>
        <w:t xml:space="preserve"> Instructional Video 7</w:t>
      </w:r>
      <w:r w:rsidR="002157C3">
        <w:rPr>
          <w:rFonts w:ascii="Verdana" w:hAnsi="Verdana"/>
          <w:sz w:val="16"/>
        </w:rPr>
        <w:tab/>
        <w:t>John</w:t>
      </w:r>
      <w:r w:rsidR="0085788E">
        <w:rPr>
          <w:rFonts w:ascii="Verdana" w:hAnsi="Verdana"/>
          <w:sz w:val="16"/>
        </w:rPr>
        <w:t xml:space="preserve"> (gambling player)</w:t>
      </w:r>
      <w:r w:rsidR="0085788E">
        <w:rPr>
          <w:rFonts w:ascii="Verdana" w:hAnsi="Verdana"/>
          <w:sz w:val="16"/>
        </w:rPr>
        <w:tab/>
        <w:t>GKV Communication</w:t>
      </w:r>
      <w:r w:rsidR="00E1544A">
        <w:rPr>
          <w:rFonts w:ascii="Verdana" w:hAnsi="Verdana"/>
          <w:sz w:val="16"/>
        </w:rPr>
        <w:t xml:space="preserve">s &amp; </w:t>
      </w:r>
      <w:r w:rsidR="002157C3">
        <w:rPr>
          <w:rFonts w:ascii="Verdana" w:hAnsi="Verdana"/>
          <w:sz w:val="16"/>
        </w:rPr>
        <w:t>Renegade Studios</w:t>
      </w:r>
    </w:p>
    <w:p w14:paraId="1B5211EF" w14:textId="77777777" w:rsidR="002157C3" w:rsidRDefault="0085788E" w:rsidP="006D105A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B845A9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>MD</w:t>
      </w:r>
      <w:r w:rsidR="002157C3">
        <w:rPr>
          <w:rFonts w:ascii="Verdana" w:hAnsi="Verdana"/>
          <w:sz w:val="16"/>
        </w:rPr>
        <w:t xml:space="preserve"> Lottery</w:t>
      </w:r>
    </w:p>
    <w:p w14:paraId="3686BB0B" w14:textId="6677E540" w:rsidR="002157C3" w:rsidRDefault="002652A1" w:rsidP="006D105A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1327E7">
        <w:rPr>
          <w:rFonts w:ascii="Verdana" w:hAnsi="Verdana"/>
          <w:sz w:val="16"/>
        </w:rPr>
        <w:t xml:space="preserve"> </w:t>
      </w:r>
      <w:r>
        <w:rPr>
          <w:rFonts w:ascii="Verdana" w:hAnsi="Verdana"/>
          <w:i/>
          <w:sz w:val="16"/>
        </w:rPr>
        <w:t>Airport Baggage Control</w:t>
      </w:r>
      <w:r>
        <w:rPr>
          <w:rFonts w:ascii="Verdana" w:hAnsi="Verdana"/>
          <w:sz w:val="16"/>
        </w:rPr>
        <w:t xml:space="preserve">: </w:t>
      </w:r>
      <w:r>
        <w:rPr>
          <w:rFonts w:ascii="Verdana" w:hAnsi="Verdana"/>
          <w:i/>
          <w:sz w:val="16"/>
        </w:rPr>
        <w:t>JPS</w:t>
      </w:r>
      <w:r w:rsidR="002157C3">
        <w:rPr>
          <w:rFonts w:ascii="Verdana" w:hAnsi="Verdana"/>
          <w:sz w:val="16"/>
        </w:rPr>
        <w:tab/>
        <w:t>Violently Drunk Passenger</w:t>
      </w:r>
      <w:r w:rsidR="002157C3">
        <w:rPr>
          <w:rFonts w:ascii="Verdana" w:hAnsi="Verdana"/>
          <w:sz w:val="16"/>
        </w:rPr>
        <w:tab/>
        <w:t xml:space="preserve">Maslow Media Group </w:t>
      </w:r>
    </w:p>
    <w:p w14:paraId="69C257D4" w14:textId="77777777" w:rsidR="00C36AAA" w:rsidRDefault="006F7EA9" w:rsidP="006D105A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U.S. Customs &amp; Border Patrol</w:t>
      </w:r>
    </w:p>
    <w:p w14:paraId="5FB0611E" w14:textId="20A2C5C2" w:rsidR="002157C3" w:rsidRDefault="002652A1" w:rsidP="006D105A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1327E7">
        <w:rPr>
          <w:rFonts w:ascii="Verdana" w:hAnsi="Verdana"/>
          <w:sz w:val="16"/>
        </w:rPr>
        <w:t xml:space="preserve"> </w:t>
      </w:r>
      <w:r>
        <w:rPr>
          <w:rFonts w:ascii="Verdana" w:hAnsi="Verdana"/>
          <w:i/>
          <w:sz w:val="16"/>
        </w:rPr>
        <w:t xml:space="preserve">Workplace Harassment Video </w:t>
      </w:r>
      <w:r w:rsidR="006F7EA9">
        <w:rPr>
          <w:rFonts w:ascii="Verdana" w:hAnsi="Verdana"/>
          <w:sz w:val="16"/>
        </w:rPr>
        <w:tab/>
        <w:t>Jacob (Booz Allen Employee)</w:t>
      </w:r>
      <w:r w:rsidR="006F7EA9">
        <w:rPr>
          <w:rFonts w:ascii="Verdana" w:hAnsi="Verdana"/>
          <w:sz w:val="16"/>
        </w:rPr>
        <w:tab/>
        <w:t xml:space="preserve">Booz Allen </w:t>
      </w:r>
      <w:r w:rsidR="002157C3">
        <w:rPr>
          <w:rFonts w:ascii="Verdana" w:hAnsi="Verdana"/>
          <w:sz w:val="16"/>
        </w:rPr>
        <w:t>Hamilton</w:t>
      </w:r>
    </w:p>
    <w:p w14:paraId="3B6E6788" w14:textId="78D71A2E" w:rsidR="002157C3" w:rsidRDefault="002652A1" w:rsidP="0046254C">
      <w:pPr>
        <w:tabs>
          <w:tab w:val="left" w:pos="360"/>
          <w:tab w:val="left" w:pos="4320"/>
          <w:tab w:val="left" w:pos="7200"/>
        </w:tabs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1327E7">
        <w:rPr>
          <w:rFonts w:ascii="Verdana" w:hAnsi="Verdana"/>
          <w:sz w:val="16"/>
        </w:rPr>
        <w:t xml:space="preserve"> </w:t>
      </w:r>
      <w:r>
        <w:rPr>
          <w:rFonts w:ascii="Verdana" w:hAnsi="Verdana"/>
          <w:i/>
          <w:sz w:val="16"/>
        </w:rPr>
        <w:t>IED / TSA &amp; TSA Watch</w:t>
      </w:r>
      <w:r w:rsidR="002157C3">
        <w:rPr>
          <w:rFonts w:ascii="Verdana" w:hAnsi="Verdana"/>
          <w:sz w:val="16"/>
        </w:rPr>
        <w:tab/>
        <w:t>Passenger</w:t>
      </w:r>
      <w:r w:rsidR="00B845A9">
        <w:rPr>
          <w:rFonts w:ascii="Verdana" w:hAnsi="Verdana"/>
          <w:sz w:val="16"/>
        </w:rPr>
        <w:t xml:space="preserve"> &amp; Terrorist</w:t>
      </w:r>
      <w:r w:rsidR="002157C3">
        <w:rPr>
          <w:rFonts w:ascii="Verdana" w:hAnsi="Verdana"/>
          <w:sz w:val="16"/>
        </w:rPr>
        <w:tab/>
        <w:t xml:space="preserve">Rock Creek Productions </w:t>
      </w:r>
    </w:p>
    <w:p w14:paraId="15869F21" w14:textId="77777777" w:rsidR="002157C3" w:rsidRDefault="00B845A9" w:rsidP="006D105A">
      <w:pPr>
        <w:tabs>
          <w:tab w:val="left" w:pos="360"/>
          <w:tab w:val="left" w:pos="4320"/>
          <w:tab w:val="left" w:pos="7200"/>
        </w:tabs>
        <w:spacing w:after="0" w:line="240" w:lineRule="auto"/>
        <w:ind w:left="1440" w:hanging="144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2157C3">
        <w:rPr>
          <w:rFonts w:ascii="Verdana" w:hAnsi="Verdana"/>
          <w:sz w:val="16"/>
        </w:rPr>
        <w:t>Dept. of Homeland Security</w:t>
      </w:r>
    </w:p>
    <w:p w14:paraId="68937CD8" w14:textId="56D67E91" w:rsidR="002157C3" w:rsidRDefault="00D04BCB" w:rsidP="006D105A">
      <w:pPr>
        <w:tabs>
          <w:tab w:val="left" w:pos="360"/>
          <w:tab w:val="left" w:pos="4320"/>
          <w:tab w:val="left" w:pos="7200"/>
        </w:tabs>
        <w:spacing w:after="0" w:line="240" w:lineRule="auto"/>
        <w:ind w:left="1440" w:hanging="144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1327E7">
        <w:rPr>
          <w:rFonts w:ascii="Verdana" w:hAnsi="Verdana"/>
          <w:sz w:val="16"/>
        </w:rPr>
        <w:t xml:space="preserve"> </w:t>
      </w:r>
      <w:r>
        <w:rPr>
          <w:rFonts w:ascii="Verdana" w:hAnsi="Verdana"/>
          <w:i/>
          <w:sz w:val="16"/>
        </w:rPr>
        <w:t xml:space="preserve">Lessons Learned </w:t>
      </w:r>
      <w:proofErr w:type="gramStart"/>
      <w:r>
        <w:rPr>
          <w:rFonts w:ascii="Verdana" w:hAnsi="Verdana"/>
          <w:i/>
          <w:sz w:val="16"/>
        </w:rPr>
        <w:t>In</w:t>
      </w:r>
      <w:proofErr w:type="gramEnd"/>
      <w:r>
        <w:rPr>
          <w:rFonts w:ascii="Verdana" w:hAnsi="Verdana"/>
          <w:i/>
          <w:sz w:val="16"/>
        </w:rPr>
        <w:t xml:space="preserve"> Graniteville</w:t>
      </w:r>
      <w:r w:rsidR="00B845A9">
        <w:rPr>
          <w:rFonts w:ascii="Verdana" w:hAnsi="Verdana"/>
          <w:sz w:val="16"/>
        </w:rPr>
        <w:tab/>
        <w:t>Factory Worker</w:t>
      </w:r>
      <w:r w:rsidR="00B845A9">
        <w:rPr>
          <w:rFonts w:ascii="Verdana" w:hAnsi="Verdana"/>
          <w:sz w:val="16"/>
        </w:rPr>
        <w:tab/>
        <w:t>Meta Media Training International, Inc.</w:t>
      </w:r>
      <w:r w:rsidR="00B845A9">
        <w:rPr>
          <w:rFonts w:ascii="Verdana" w:hAnsi="Verdana"/>
          <w:sz w:val="16"/>
        </w:rPr>
        <w:tab/>
      </w:r>
    </w:p>
    <w:p w14:paraId="7D294BB9" w14:textId="7DC2581D" w:rsidR="00B845A9" w:rsidRDefault="00D04BCB" w:rsidP="006D105A">
      <w:pPr>
        <w:tabs>
          <w:tab w:val="left" w:pos="360"/>
          <w:tab w:val="left" w:pos="4320"/>
          <w:tab w:val="left" w:pos="7200"/>
        </w:tabs>
        <w:spacing w:after="0" w:line="240" w:lineRule="auto"/>
        <w:ind w:left="4320" w:hanging="432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1327E7">
        <w:rPr>
          <w:rFonts w:ascii="Verdana" w:hAnsi="Verdana"/>
          <w:sz w:val="16"/>
        </w:rPr>
        <w:t xml:space="preserve"> </w:t>
      </w:r>
      <w:r>
        <w:rPr>
          <w:rFonts w:ascii="Verdana" w:hAnsi="Verdana"/>
          <w:i/>
          <w:sz w:val="16"/>
        </w:rPr>
        <w:t xml:space="preserve">Success </w:t>
      </w:r>
      <w:proofErr w:type="gramStart"/>
      <w:r>
        <w:rPr>
          <w:rFonts w:ascii="Verdana" w:hAnsi="Verdana"/>
          <w:i/>
          <w:sz w:val="16"/>
        </w:rPr>
        <w:t>In</w:t>
      </w:r>
      <w:proofErr w:type="gramEnd"/>
      <w:r>
        <w:rPr>
          <w:rFonts w:ascii="Verdana" w:hAnsi="Verdana"/>
          <w:i/>
          <w:sz w:val="16"/>
        </w:rPr>
        <w:t xml:space="preserve"> The Workplace</w:t>
      </w:r>
      <w:r w:rsidR="00B845A9">
        <w:rPr>
          <w:rFonts w:ascii="Verdana" w:hAnsi="Verdana"/>
          <w:sz w:val="16"/>
        </w:rPr>
        <w:tab/>
        <w:t>Bad Electrician</w:t>
      </w:r>
      <w:r w:rsidR="00B845A9">
        <w:rPr>
          <w:rFonts w:ascii="Verdana" w:hAnsi="Verdana"/>
          <w:sz w:val="16"/>
        </w:rPr>
        <w:tab/>
        <w:t>Meta Media Training International, Inc.</w:t>
      </w:r>
    </w:p>
    <w:p w14:paraId="344AEF92" w14:textId="23BB4FC4" w:rsidR="006D105A" w:rsidRDefault="00A62954" w:rsidP="006D105A">
      <w:pPr>
        <w:tabs>
          <w:tab w:val="left" w:pos="360"/>
          <w:tab w:val="left" w:pos="4320"/>
          <w:tab w:val="left" w:pos="7200"/>
        </w:tabs>
        <w:spacing w:after="0" w:line="240" w:lineRule="auto"/>
        <w:ind w:left="1440" w:hanging="144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1327E7">
        <w:rPr>
          <w:rFonts w:ascii="Verdana" w:hAnsi="Verdana"/>
          <w:sz w:val="16"/>
        </w:rPr>
        <w:t xml:space="preserve"> </w:t>
      </w:r>
      <w:r>
        <w:rPr>
          <w:rFonts w:ascii="Verdana" w:hAnsi="Verdana"/>
          <w:i/>
          <w:sz w:val="16"/>
        </w:rPr>
        <w:t>Mastering Deemed Exports</w:t>
      </w:r>
      <w:r w:rsidR="00BE6793">
        <w:rPr>
          <w:rFonts w:ascii="Verdana" w:hAnsi="Verdana"/>
          <w:sz w:val="16"/>
        </w:rPr>
        <w:tab/>
        <w:t>Bob (State Dept. Employee)</w:t>
      </w:r>
      <w:r w:rsidR="00BE6793">
        <w:rPr>
          <w:rFonts w:ascii="Verdana" w:hAnsi="Verdana"/>
          <w:sz w:val="16"/>
        </w:rPr>
        <w:tab/>
        <w:t>Spark Media</w:t>
      </w:r>
      <w:r w:rsidR="006D105A">
        <w:rPr>
          <w:rFonts w:ascii="Verdana" w:hAnsi="Verdana"/>
          <w:sz w:val="16"/>
        </w:rPr>
        <w:t xml:space="preserve"> / Dept.</w:t>
      </w:r>
      <w:r w:rsidR="00E1544A">
        <w:rPr>
          <w:rFonts w:ascii="Verdana" w:hAnsi="Verdana"/>
          <w:sz w:val="16"/>
        </w:rPr>
        <w:t xml:space="preserve"> of Defense</w:t>
      </w:r>
    </w:p>
    <w:p w14:paraId="6ABF7A4F" w14:textId="3AE9AE88" w:rsidR="00A3631E" w:rsidRPr="00CE3E15" w:rsidRDefault="00375DB6" w:rsidP="00406475">
      <w:pPr>
        <w:tabs>
          <w:tab w:val="left" w:pos="360"/>
          <w:tab w:val="left" w:pos="4320"/>
          <w:tab w:val="left" w:pos="7200"/>
        </w:tabs>
        <w:spacing w:before="60" w:after="0" w:line="240" w:lineRule="auto"/>
        <w:ind w:left="270"/>
        <w:rPr>
          <w:rStyle w:val="IntenseEmphasis"/>
          <w:i w:val="0"/>
          <w:sz w:val="18"/>
          <w:szCs w:val="16"/>
        </w:rPr>
      </w:pPr>
      <w:r w:rsidRPr="00406475">
        <w:rPr>
          <w:rStyle w:val="IntenseEmphasis"/>
          <w:rFonts w:ascii="Verdana" w:hAnsi="Verdana"/>
          <w:b/>
          <w:i w:val="0"/>
          <w:color w:val="auto"/>
          <w:sz w:val="20"/>
          <w:szCs w:val="20"/>
          <w:u w:val="single"/>
        </w:rPr>
        <w:t>TRAINING</w:t>
      </w:r>
      <w:r w:rsidRPr="00406475">
        <w:rPr>
          <w:rStyle w:val="IntenseEmphasis"/>
          <w:rFonts w:ascii="Verdana" w:hAnsi="Verdana"/>
          <w:i w:val="0"/>
          <w:color w:val="auto"/>
          <w:sz w:val="20"/>
          <w:szCs w:val="20"/>
        </w:rPr>
        <w:t xml:space="preserve"> </w:t>
      </w:r>
      <w:r w:rsidR="008B2115" w:rsidRPr="0046254C">
        <w:rPr>
          <w:rStyle w:val="IntenseEmphasis"/>
          <w:b/>
          <w:i w:val="0"/>
          <w:color w:val="1F3864"/>
          <w:sz w:val="18"/>
          <w:szCs w:val="16"/>
        </w:rPr>
        <w:t>{Additional Training Credits</w:t>
      </w:r>
      <w:r w:rsidR="007646BE" w:rsidRPr="0046254C">
        <w:rPr>
          <w:rStyle w:val="IntenseEmphasis"/>
          <w:b/>
          <w:i w:val="0"/>
          <w:color w:val="1F3864"/>
          <w:sz w:val="18"/>
          <w:szCs w:val="16"/>
        </w:rPr>
        <w:t xml:space="preserve"> Available Upon Request.</w:t>
      </w:r>
      <w:r w:rsidRPr="0046254C">
        <w:rPr>
          <w:rStyle w:val="IntenseEmphasis"/>
          <w:b/>
          <w:i w:val="0"/>
          <w:color w:val="1F3864"/>
          <w:sz w:val="18"/>
          <w:szCs w:val="16"/>
        </w:rPr>
        <w:t>}</w:t>
      </w:r>
    </w:p>
    <w:p w14:paraId="4EC4284D" w14:textId="77777777" w:rsidR="006D38F4" w:rsidRPr="006D38F4" w:rsidRDefault="00A3631E" w:rsidP="006D38F4">
      <w:pPr>
        <w:tabs>
          <w:tab w:val="left" w:pos="36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>
        <w:rPr>
          <w:rStyle w:val="IntenseEmphasis"/>
          <w:i w:val="0"/>
          <w:sz w:val="18"/>
          <w:szCs w:val="16"/>
        </w:rPr>
        <w:t xml:space="preserve">         </w:t>
      </w:r>
      <w:r w:rsidR="006D38F4" w:rsidRPr="00430A94">
        <w:rPr>
          <w:rStyle w:val="IntenseEmphasis"/>
          <w:rFonts w:ascii="Verdana" w:hAnsi="Verdana"/>
          <w:color w:val="auto"/>
          <w:sz w:val="16"/>
          <w:szCs w:val="16"/>
        </w:rPr>
        <w:t>Studied Voice &amp; Auditioning in a Conservatory Program</w:t>
      </w:r>
      <w:r w:rsidR="006D38F4" w:rsidRPr="006D38F4"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>Studio Theater, Washington, D.C.</w:t>
      </w:r>
    </w:p>
    <w:p w14:paraId="564AF8A0" w14:textId="77777777" w:rsidR="006D38F4" w:rsidRPr="006D38F4" w:rsidRDefault="00BA360B" w:rsidP="006D38F4">
      <w:pPr>
        <w:tabs>
          <w:tab w:val="left" w:pos="36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="006D38F4" w:rsidRPr="00430A94">
        <w:rPr>
          <w:rStyle w:val="IntenseEmphasis"/>
          <w:rFonts w:ascii="Verdana" w:hAnsi="Verdana"/>
          <w:color w:val="auto"/>
          <w:sz w:val="16"/>
          <w:szCs w:val="16"/>
        </w:rPr>
        <w:t>Completed 2 years toward a B.F.A. Program Degree with an Emphasis in Acting</w:t>
      </w:r>
      <w:r w:rsidR="006D38F4" w:rsidRPr="006D38F4"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>West Virginia University, Morgantown, WV</w:t>
      </w:r>
    </w:p>
    <w:p w14:paraId="09013AC9" w14:textId="77777777" w:rsidR="00C5029B" w:rsidRDefault="006D38F4" w:rsidP="00C5029B">
      <w:pPr>
        <w:tabs>
          <w:tab w:val="left" w:pos="360"/>
          <w:tab w:val="left" w:pos="7200"/>
        </w:tabs>
        <w:spacing w:after="0" w:line="240" w:lineRule="auto"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 w:rsidRPr="006D38F4"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Pr="00430A94">
        <w:rPr>
          <w:rStyle w:val="IntenseEmphasis"/>
          <w:rFonts w:ascii="Verdana" w:hAnsi="Verdana"/>
          <w:color w:val="auto"/>
          <w:sz w:val="16"/>
          <w:szCs w:val="16"/>
        </w:rPr>
        <w:t>Studio Arts/ Acting Workshop</w:t>
      </w:r>
      <w:r w:rsidRPr="006D38F4"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  <w:t>Hartwick College, Oneonta, NY</w:t>
      </w:r>
    </w:p>
    <w:p w14:paraId="7043DDB4" w14:textId="7F161FD4" w:rsidR="001376CB" w:rsidRPr="00406475" w:rsidRDefault="00283DB5" w:rsidP="00406475">
      <w:pPr>
        <w:keepLines/>
        <w:tabs>
          <w:tab w:val="left" w:pos="360"/>
          <w:tab w:val="left" w:pos="7200"/>
        </w:tabs>
        <w:spacing w:after="0" w:line="240" w:lineRule="auto"/>
        <w:ind w:left="360" w:hanging="90"/>
        <w:contextualSpacing/>
        <w:mirrorIndents/>
        <w:rPr>
          <w:rStyle w:val="IntenseEmphasis"/>
          <w:rFonts w:ascii="Verdana" w:hAnsi="Verdana"/>
          <w:b/>
          <w:i w:val="0"/>
          <w:color w:val="auto"/>
          <w:sz w:val="20"/>
          <w:szCs w:val="20"/>
          <w:u w:val="single"/>
        </w:rPr>
      </w:pPr>
      <w:r w:rsidRPr="00406475">
        <w:rPr>
          <w:rStyle w:val="IntenseEmphasis"/>
          <w:rFonts w:ascii="Verdana" w:hAnsi="Verdana"/>
          <w:b/>
          <w:i w:val="0"/>
          <w:color w:val="auto"/>
          <w:sz w:val="20"/>
          <w:szCs w:val="20"/>
        </w:rPr>
        <w:t xml:space="preserve"> </w:t>
      </w:r>
      <w:proofErr w:type="gramStart"/>
      <w:r w:rsidR="0023085B" w:rsidRPr="00406475">
        <w:rPr>
          <w:rStyle w:val="IntenseEmphasis"/>
          <w:rFonts w:ascii="Verdana" w:hAnsi="Verdana"/>
          <w:b/>
          <w:i w:val="0"/>
          <w:color w:val="auto"/>
          <w:sz w:val="20"/>
          <w:szCs w:val="20"/>
          <w:u w:val="single"/>
        </w:rPr>
        <w:t>SPECIAL SKILLS</w:t>
      </w:r>
      <w:proofErr w:type="gramEnd"/>
    </w:p>
    <w:p w14:paraId="07165E0B" w14:textId="5B81159F" w:rsidR="004E3D45" w:rsidRDefault="0023085B" w:rsidP="001376CB">
      <w:pPr>
        <w:keepLines/>
        <w:tabs>
          <w:tab w:val="left" w:pos="360"/>
          <w:tab w:val="left" w:pos="7200"/>
        </w:tabs>
        <w:spacing w:after="0" w:line="240" w:lineRule="auto"/>
        <w:ind w:firstLine="360"/>
        <w:contextualSpacing/>
        <w:mirrorIndents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 w:rsidRPr="00A44FB3">
        <w:rPr>
          <w:rStyle w:val="IntenseEmphasis"/>
          <w:rFonts w:ascii="Verdana" w:hAnsi="Verdana"/>
          <w:i w:val="0"/>
          <w:color w:val="auto"/>
          <w:sz w:val="16"/>
          <w:szCs w:val="16"/>
        </w:rPr>
        <w:t>Irish Accent, Standard American Dialect, Teleprompter Proficient, Cycling,</w:t>
      </w:r>
      <w:r w:rsidR="00A44FB3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 Pool/Billiards, Soccer, </w:t>
      </w:r>
      <w:r w:rsidR="00C5029B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Swimming, </w:t>
      </w:r>
      <w:r w:rsidR="00D10BE6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Type </w:t>
      </w:r>
      <w:r w:rsidRPr="00A44FB3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65-70 wpm, </w:t>
      </w:r>
    </w:p>
    <w:p w14:paraId="304C5500" w14:textId="77777777" w:rsidR="004E3D45" w:rsidRDefault="004E3D45" w:rsidP="00C5029B">
      <w:pPr>
        <w:keepLines/>
        <w:tabs>
          <w:tab w:val="left" w:pos="360"/>
          <w:tab w:val="left" w:pos="7200"/>
        </w:tabs>
        <w:spacing w:after="0" w:line="240" w:lineRule="auto"/>
        <w:ind w:left="360" w:hanging="360"/>
        <w:contextualSpacing/>
        <w:mirrorIndents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="0023085B" w:rsidRPr="00A44FB3">
        <w:rPr>
          <w:rStyle w:val="IntenseEmphasis"/>
          <w:rFonts w:ascii="Verdana" w:hAnsi="Verdana"/>
          <w:i w:val="0"/>
          <w:color w:val="auto"/>
          <w:sz w:val="16"/>
          <w:szCs w:val="16"/>
        </w:rPr>
        <w:t>Excel</w:t>
      </w:r>
      <w:r w:rsidR="007F50D3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lent Customer Service Skills &amp; </w:t>
      </w:r>
      <w:r w:rsidR="0023085B" w:rsidRPr="00A44FB3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Have a </w:t>
      </w:r>
      <w:r w:rsidR="003C012E">
        <w:rPr>
          <w:rStyle w:val="IntenseEmphasis"/>
          <w:rFonts w:ascii="Verdana" w:hAnsi="Verdana"/>
          <w:i w:val="0"/>
          <w:color w:val="auto"/>
          <w:sz w:val="16"/>
          <w:szCs w:val="16"/>
        </w:rPr>
        <w:t>Valid Driver’s Licens</w:t>
      </w:r>
      <w:r w:rsidR="00D34DAE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e. Have </w:t>
      </w:r>
      <w:r w:rsidR="009D145B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Over Ten Years </w:t>
      </w:r>
      <w:proofErr w:type="gramStart"/>
      <w:r w:rsidR="003C012E">
        <w:rPr>
          <w:rStyle w:val="IntenseEmphasis"/>
          <w:rFonts w:ascii="Verdana" w:hAnsi="Verdana"/>
          <w:i w:val="0"/>
          <w:color w:val="auto"/>
          <w:sz w:val="16"/>
          <w:szCs w:val="16"/>
        </w:rPr>
        <w:t>Of</w:t>
      </w:r>
      <w:proofErr w:type="gramEnd"/>
      <w:r w:rsidR="003C012E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 Experience</w:t>
      </w:r>
      <w:r w:rsidR="006D38F4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 </w:t>
      </w:r>
      <w:r w:rsidR="00D34DAE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As: </w:t>
      </w:r>
      <w:r w:rsidR="0023085B" w:rsidRPr="00A44FB3">
        <w:rPr>
          <w:rStyle w:val="IntenseEmphasis"/>
          <w:rFonts w:ascii="Verdana" w:hAnsi="Verdana"/>
          <w:i w:val="0"/>
          <w:color w:val="auto"/>
          <w:sz w:val="16"/>
          <w:szCs w:val="16"/>
        </w:rPr>
        <w:t>Stand-In</w:t>
      </w:r>
      <w:r w:rsidR="00C5029B">
        <w:rPr>
          <w:rStyle w:val="IntenseEmphasis"/>
          <w:rFonts w:ascii="Verdana" w:hAnsi="Verdana"/>
          <w:i w:val="0"/>
          <w:color w:val="auto"/>
          <w:sz w:val="16"/>
          <w:szCs w:val="16"/>
        </w:rPr>
        <w:t>.</w:t>
      </w:r>
    </w:p>
    <w:p w14:paraId="0FF8FE7E" w14:textId="461A9535" w:rsidR="00CA00A0" w:rsidRDefault="004E3D45" w:rsidP="001376CB">
      <w:pPr>
        <w:keepLines/>
        <w:tabs>
          <w:tab w:val="left" w:pos="360"/>
          <w:tab w:val="left" w:pos="7200"/>
        </w:tabs>
        <w:spacing w:after="0" w:line="240" w:lineRule="auto"/>
        <w:ind w:left="360" w:right="450" w:hanging="630"/>
        <w:contextualSpacing/>
        <w:mirrorIndents/>
        <w:rPr>
          <w:rStyle w:val="IntenseEmphasis"/>
          <w:rFonts w:ascii="Verdana" w:hAnsi="Verdana"/>
          <w:i w:val="0"/>
          <w:color w:val="auto"/>
          <w:sz w:val="16"/>
          <w:szCs w:val="16"/>
        </w:rPr>
      </w:pPr>
      <w:r>
        <w:rPr>
          <w:rStyle w:val="IntenseEmphasis"/>
          <w:rFonts w:ascii="Verdana" w:hAnsi="Verdana"/>
          <w:i w:val="0"/>
          <w:color w:val="auto"/>
          <w:sz w:val="16"/>
          <w:szCs w:val="16"/>
        </w:rPr>
        <w:tab/>
      </w:r>
      <w:r w:rsidR="00B74022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Other Job Experience Includes Work </w:t>
      </w:r>
      <w:proofErr w:type="gramStart"/>
      <w:r w:rsidR="00B74022">
        <w:rPr>
          <w:rStyle w:val="IntenseEmphasis"/>
          <w:rFonts w:ascii="Verdana" w:hAnsi="Verdana"/>
          <w:i w:val="0"/>
          <w:color w:val="auto"/>
          <w:sz w:val="16"/>
          <w:szCs w:val="16"/>
        </w:rPr>
        <w:t>As</w:t>
      </w:r>
      <w:proofErr w:type="gramEnd"/>
      <w:r w:rsidR="00B74022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 A </w:t>
      </w:r>
      <w:r w:rsidR="0023085B" w:rsidRPr="00A44FB3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Photo Double, </w:t>
      </w:r>
      <w:r w:rsidR="003C012E">
        <w:rPr>
          <w:rStyle w:val="IntenseEmphasis"/>
          <w:rFonts w:ascii="Verdana" w:hAnsi="Verdana"/>
          <w:i w:val="0"/>
          <w:color w:val="auto"/>
          <w:sz w:val="16"/>
          <w:szCs w:val="16"/>
        </w:rPr>
        <w:t>W</w:t>
      </w:r>
      <w:r w:rsidR="004269F1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aiter, Bar Tender, Bar Back and </w:t>
      </w:r>
      <w:r w:rsidR="0023085B" w:rsidRPr="00A44FB3">
        <w:rPr>
          <w:rStyle w:val="IntenseEmphasis"/>
          <w:rFonts w:ascii="Verdana" w:hAnsi="Verdana"/>
          <w:i w:val="0"/>
          <w:color w:val="auto"/>
          <w:sz w:val="16"/>
          <w:szCs w:val="16"/>
        </w:rPr>
        <w:t>Temporary</w:t>
      </w:r>
      <w:r w:rsidR="00A44FB3">
        <w:rPr>
          <w:rStyle w:val="IntenseEmphasis"/>
          <w:rFonts w:ascii="Verdana" w:hAnsi="Verdana"/>
          <w:i w:val="0"/>
          <w:color w:val="auto"/>
          <w:sz w:val="16"/>
          <w:szCs w:val="16"/>
        </w:rPr>
        <w:t xml:space="preserve"> </w:t>
      </w:r>
      <w:r w:rsidR="007F50D3">
        <w:rPr>
          <w:rStyle w:val="IntenseEmphasis"/>
          <w:rFonts w:ascii="Verdana" w:hAnsi="Verdana"/>
          <w:i w:val="0"/>
          <w:color w:val="auto"/>
          <w:sz w:val="16"/>
          <w:szCs w:val="16"/>
        </w:rPr>
        <w:t>Office Assistant &amp; Receptionist.</w:t>
      </w:r>
    </w:p>
    <w:p w14:paraId="1475E46D" w14:textId="2A1C567C" w:rsidR="00AC7DE6" w:rsidRDefault="00AC7DE6" w:rsidP="00D10BE6">
      <w:pPr>
        <w:tabs>
          <w:tab w:val="left" w:pos="10683"/>
          <w:tab w:val="left" w:pos="10980"/>
        </w:tabs>
        <w:spacing w:before="60"/>
        <w:ind w:right="-432"/>
        <w:rPr>
          <w:rFonts w:ascii="Verdana" w:hAnsi="Verdana"/>
          <w:iCs/>
          <w:sz w:val="16"/>
          <w:szCs w:val="16"/>
        </w:rPr>
      </w:pPr>
    </w:p>
    <w:p w14:paraId="4E480BFE" w14:textId="3821FF41" w:rsidR="00AC7DE6" w:rsidRPr="00A44FB3" w:rsidRDefault="00AC7DE6" w:rsidP="00185002">
      <w:pPr>
        <w:spacing w:after="0"/>
        <w:rPr>
          <w:rFonts w:ascii="Verdana" w:hAnsi="Verdana"/>
          <w:iCs/>
          <w:sz w:val="16"/>
          <w:szCs w:val="16"/>
        </w:rPr>
      </w:pPr>
    </w:p>
    <w:sectPr w:rsidR="00AC7DE6" w:rsidRPr="00A44FB3" w:rsidSect="004D45E6">
      <w:pgSz w:w="12240" w:h="15840" w:code="1"/>
      <w:pgMar w:top="187" w:right="0" w:bottom="288" w:left="576" w:header="720" w:footer="720" w:gutter="0"/>
      <w:paperSrc w:first="267" w:other="2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E49"/>
    <w:multiLevelType w:val="hybridMultilevel"/>
    <w:tmpl w:val="FBE0826E"/>
    <w:lvl w:ilvl="0" w:tplc="0F40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39CA"/>
    <w:multiLevelType w:val="hybridMultilevel"/>
    <w:tmpl w:val="F97249AC"/>
    <w:lvl w:ilvl="0" w:tplc="21CAC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61EE"/>
    <w:multiLevelType w:val="hybridMultilevel"/>
    <w:tmpl w:val="A4944DD4"/>
    <w:lvl w:ilvl="0" w:tplc="7A964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65FA"/>
    <w:multiLevelType w:val="hybridMultilevel"/>
    <w:tmpl w:val="F088354A"/>
    <w:lvl w:ilvl="0" w:tplc="6440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92300"/>
    <w:multiLevelType w:val="hybridMultilevel"/>
    <w:tmpl w:val="339C3D18"/>
    <w:lvl w:ilvl="0" w:tplc="E7FA0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12B99"/>
    <w:multiLevelType w:val="hybridMultilevel"/>
    <w:tmpl w:val="377ACCD0"/>
    <w:lvl w:ilvl="0" w:tplc="E08AC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31708"/>
    <w:multiLevelType w:val="hybridMultilevel"/>
    <w:tmpl w:val="478C26E0"/>
    <w:lvl w:ilvl="0" w:tplc="71A2F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7D"/>
    <w:rsid w:val="000064BF"/>
    <w:rsid w:val="000303FE"/>
    <w:rsid w:val="00030D41"/>
    <w:rsid w:val="00033F86"/>
    <w:rsid w:val="00035983"/>
    <w:rsid w:val="00050AEF"/>
    <w:rsid w:val="00051B4D"/>
    <w:rsid w:val="00057D22"/>
    <w:rsid w:val="00065177"/>
    <w:rsid w:val="000E25E8"/>
    <w:rsid w:val="001009D3"/>
    <w:rsid w:val="00107B62"/>
    <w:rsid w:val="00112C4C"/>
    <w:rsid w:val="001327E7"/>
    <w:rsid w:val="001376CB"/>
    <w:rsid w:val="00145DDA"/>
    <w:rsid w:val="0014645A"/>
    <w:rsid w:val="001529CE"/>
    <w:rsid w:val="00171CD9"/>
    <w:rsid w:val="00180CD7"/>
    <w:rsid w:val="00185002"/>
    <w:rsid w:val="0018643E"/>
    <w:rsid w:val="001A3E44"/>
    <w:rsid w:val="001E0B1F"/>
    <w:rsid w:val="002012AD"/>
    <w:rsid w:val="002157C3"/>
    <w:rsid w:val="0023085B"/>
    <w:rsid w:val="00231896"/>
    <w:rsid w:val="00260133"/>
    <w:rsid w:val="00264B29"/>
    <w:rsid w:val="002652A1"/>
    <w:rsid w:val="00280405"/>
    <w:rsid w:val="00283DB5"/>
    <w:rsid w:val="00290965"/>
    <w:rsid w:val="002C3C4B"/>
    <w:rsid w:val="002F0BB0"/>
    <w:rsid w:val="002F2BAD"/>
    <w:rsid w:val="00300E60"/>
    <w:rsid w:val="003152E5"/>
    <w:rsid w:val="00321CA4"/>
    <w:rsid w:val="00322626"/>
    <w:rsid w:val="00375324"/>
    <w:rsid w:val="00375DB6"/>
    <w:rsid w:val="00377ED5"/>
    <w:rsid w:val="00384688"/>
    <w:rsid w:val="003A668F"/>
    <w:rsid w:val="003B43D1"/>
    <w:rsid w:val="003C012E"/>
    <w:rsid w:val="003D5D03"/>
    <w:rsid w:val="003F6D7D"/>
    <w:rsid w:val="0040029B"/>
    <w:rsid w:val="00406475"/>
    <w:rsid w:val="004269F1"/>
    <w:rsid w:val="00430A94"/>
    <w:rsid w:val="00451128"/>
    <w:rsid w:val="0046254C"/>
    <w:rsid w:val="00465CD8"/>
    <w:rsid w:val="004803DF"/>
    <w:rsid w:val="004B55D0"/>
    <w:rsid w:val="004D45E6"/>
    <w:rsid w:val="004E2161"/>
    <w:rsid w:val="004E3D45"/>
    <w:rsid w:val="004E40ED"/>
    <w:rsid w:val="0050328D"/>
    <w:rsid w:val="00515FC5"/>
    <w:rsid w:val="005242F0"/>
    <w:rsid w:val="00533C4B"/>
    <w:rsid w:val="005468BA"/>
    <w:rsid w:val="00581B3D"/>
    <w:rsid w:val="005E0508"/>
    <w:rsid w:val="006418E0"/>
    <w:rsid w:val="0065430E"/>
    <w:rsid w:val="0068528C"/>
    <w:rsid w:val="006A3DAE"/>
    <w:rsid w:val="006D105A"/>
    <w:rsid w:val="006D38F4"/>
    <w:rsid w:val="006E2ED4"/>
    <w:rsid w:val="006E5816"/>
    <w:rsid w:val="006F7EA9"/>
    <w:rsid w:val="00742A95"/>
    <w:rsid w:val="007646BE"/>
    <w:rsid w:val="0077594C"/>
    <w:rsid w:val="007A76DE"/>
    <w:rsid w:val="007B60D4"/>
    <w:rsid w:val="007E337E"/>
    <w:rsid w:val="007F50D3"/>
    <w:rsid w:val="0081594E"/>
    <w:rsid w:val="0085108C"/>
    <w:rsid w:val="0085788E"/>
    <w:rsid w:val="008634FF"/>
    <w:rsid w:val="0087696E"/>
    <w:rsid w:val="00877B5A"/>
    <w:rsid w:val="008857E4"/>
    <w:rsid w:val="008B2115"/>
    <w:rsid w:val="008B74D6"/>
    <w:rsid w:val="009474F0"/>
    <w:rsid w:val="00952728"/>
    <w:rsid w:val="0097233C"/>
    <w:rsid w:val="00982F44"/>
    <w:rsid w:val="009A7FBA"/>
    <w:rsid w:val="009B40A6"/>
    <w:rsid w:val="009C3B25"/>
    <w:rsid w:val="009D0399"/>
    <w:rsid w:val="009D145B"/>
    <w:rsid w:val="009D148F"/>
    <w:rsid w:val="009D41E4"/>
    <w:rsid w:val="009E100A"/>
    <w:rsid w:val="009E4ECE"/>
    <w:rsid w:val="00A3631E"/>
    <w:rsid w:val="00A374CE"/>
    <w:rsid w:val="00A44FB3"/>
    <w:rsid w:val="00A62954"/>
    <w:rsid w:val="00A7575E"/>
    <w:rsid w:val="00A82252"/>
    <w:rsid w:val="00AA0745"/>
    <w:rsid w:val="00AA3E99"/>
    <w:rsid w:val="00AC7DE6"/>
    <w:rsid w:val="00AF260C"/>
    <w:rsid w:val="00B305AD"/>
    <w:rsid w:val="00B328C2"/>
    <w:rsid w:val="00B43677"/>
    <w:rsid w:val="00B635F2"/>
    <w:rsid w:val="00B74022"/>
    <w:rsid w:val="00B845A9"/>
    <w:rsid w:val="00B929AD"/>
    <w:rsid w:val="00BA360B"/>
    <w:rsid w:val="00BB54C8"/>
    <w:rsid w:val="00BB7560"/>
    <w:rsid w:val="00BC423C"/>
    <w:rsid w:val="00BC72F7"/>
    <w:rsid w:val="00BD75E2"/>
    <w:rsid w:val="00BE6793"/>
    <w:rsid w:val="00BF4787"/>
    <w:rsid w:val="00C149AF"/>
    <w:rsid w:val="00C331F1"/>
    <w:rsid w:val="00C36AAA"/>
    <w:rsid w:val="00C5029B"/>
    <w:rsid w:val="00C7613D"/>
    <w:rsid w:val="00C76D52"/>
    <w:rsid w:val="00C936F3"/>
    <w:rsid w:val="00CA00A0"/>
    <w:rsid w:val="00CB7B4D"/>
    <w:rsid w:val="00CC1C10"/>
    <w:rsid w:val="00CD1F80"/>
    <w:rsid w:val="00CD368B"/>
    <w:rsid w:val="00CE3E15"/>
    <w:rsid w:val="00CE76C8"/>
    <w:rsid w:val="00D04BCB"/>
    <w:rsid w:val="00D10BE6"/>
    <w:rsid w:val="00D34DAE"/>
    <w:rsid w:val="00D663ED"/>
    <w:rsid w:val="00D73AEB"/>
    <w:rsid w:val="00D83C23"/>
    <w:rsid w:val="00D85F68"/>
    <w:rsid w:val="00D8727D"/>
    <w:rsid w:val="00D9528A"/>
    <w:rsid w:val="00DA0E8F"/>
    <w:rsid w:val="00DB5DD0"/>
    <w:rsid w:val="00DC5978"/>
    <w:rsid w:val="00DE58A5"/>
    <w:rsid w:val="00DE6454"/>
    <w:rsid w:val="00E1544A"/>
    <w:rsid w:val="00E2356F"/>
    <w:rsid w:val="00E61C00"/>
    <w:rsid w:val="00E8324F"/>
    <w:rsid w:val="00EA7AAB"/>
    <w:rsid w:val="00EC03B1"/>
    <w:rsid w:val="00F00907"/>
    <w:rsid w:val="00F13C1A"/>
    <w:rsid w:val="00F274DD"/>
    <w:rsid w:val="00F61409"/>
    <w:rsid w:val="00F82F2B"/>
    <w:rsid w:val="00F9481D"/>
    <w:rsid w:val="00F97A6F"/>
    <w:rsid w:val="00FC1569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6E68"/>
  <w15:chartTrackingRefBased/>
  <w15:docId w15:val="{47EF5828-1B33-B241-9651-9798D2D2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978"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B845A9"/>
    <w:rPr>
      <w:i/>
      <w:iCs/>
      <w:color w:val="5B9BD5"/>
    </w:rPr>
  </w:style>
  <w:style w:type="paragraph" w:styleId="NoSpacing">
    <w:name w:val="No Spacing"/>
    <w:uiPriority w:val="1"/>
    <w:qFormat/>
    <w:rsid w:val="00BE6793"/>
    <w:rPr>
      <w:kern w:val="2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A0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E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0E8F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E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0E8F"/>
    <w:rPr>
      <w:b/>
      <w:bCs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0E8F"/>
    <w:rPr>
      <w:rFonts w:ascii="Segoe UI" w:hAnsi="Segoe UI" w:cs="Segoe UI"/>
      <w:kern w:val="2"/>
      <w:sz w:val="18"/>
      <w:szCs w:val="18"/>
    </w:rPr>
  </w:style>
  <w:style w:type="character" w:styleId="Hyperlink">
    <w:name w:val="Hyperlink"/>
    <w:rsid w:val="00264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0E3A-B7B3-4E6D-BF8C-3B885B23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industrials 1st resume, w/out stand-in credits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industrials 1st resume, w/out stand-in credits</dc:title>
  <dc:subject>resume</dc:subject>
  <dc:creator>Donald Trott;chadtyler1@gmail.com</dc:creator>
  <cp:keywords>resume, industrials 1st</cp:keywords>
  <cp:lastModifiedBy>Chad Tyler Green</cp:lastModifiedBy>
  <cp:revision>2</cp:revision>
  <cp:lastPrinted>2014-03-14T21:01:00Z</cp:lastPrinted>
  <dcterms:created xsi:type="dcterms:W3CDTF">2017-08-04T04:47:00Z</dcterms:created>
  <dcterms:modified xsi:type="dcterms:W3CDTF">2017-08-04T04:47:00Z</dcterms:modified>
  <cp:contentStatus>dec 2013</cp:contentStatus>
</cp:coreProperties>
</file>